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9485" w14:textId="77777777" w:rsidR="0070106A" w:rsidRPr="0070106A" w:rsidRDefault="0070106A" w:rsidP="0070106A">
      <w:pPr>
        <w:ind w:left="5670"/>
        <w:jc w:val="both"/>
        <w:rPr>
          <w:rFonts w:ascii="Times New Roman" w:hAnsi="Times New Roman"/>
          <w:szCs w:val="24"/>
          <w:lang w:val="lt-LT"/>
        </w:rPr>
      </w:pPr>
      <w:r w:rsidRPr="0070106A">
        <w:rPr>
          <w:rFonts w:ascii="Times New Roman" w:hAnsi="Times New Roman"/>
          <w:szCs w:val="24"/>
          <w:lang w:val="lt-LT"/>
        </w:rPr>
        <w:t>PATVIRTINTA</w:t>
      </w:r>
    </w:p>
    <w:p w14:paraId="1D32657F" w14:textId="77777777" w:rsidR="0070106A" w:rsidRPr="0070106A" w:rsidRDefault="0070106A" w:rsidP="0070106A">
      <w:pPr>
        <w:ind w:left="5670"/>
        <w:jc w:val="both"/>
        <w:rPr>
          <w:rFonts w:ascii="Times New Roman" w:hAnsi="Times New Roman"/>
          <w:szCs w:val="24"/>
          <w:lang w:val="lt-LT"/>
        </w:rPr>
      </w:pPr>
      <w:r w:rsidRPr="0070106A">
        <w:rPr>
          <w:rFonts w:ascii="Times New Roman" w:hAnsi="Times New Roman"/>
          <w:szCs w:val="24"/>
          <w:lang w:val="lt-LT"/>
        </w:rPr>
        <w:t>Zarasų Fausto Latėno meno mokyklos direktoriaus</w:t>
      </w:r>
    </w:p>
    <w:p w14:paraId="316C6EF0" w14:textId="77777777" w:rsidR="0070106A" w:rsidRPr="0070106A" w:rsidRDefault="0070106A" w:rsidP="0070106A">
      <w:pPr>
        <w:ind w:firstLine="5670"/>
        <w:jc w:val="both"/>
        <w:rPr>
          <w:rFonts w:ascii="Times New Roman" w:hAnsi="Times New Roman"/>
          <w:szCs w:val="24"/>
          <w:lang w:val="lt-LT"/>
        </w:rPr>
      </w:pPr>
      <w:r w:rsidRPr="0070106A">
        <w:rPr>
          <w:rFonts w:ascii="Times New Roman" w:hAnsi="Times New Roman"/>
          <w:szCs w:val="24"/>
          <w:lang w:val="lt-LT"/>
        </w:rPr>
        <w:t xml:space="preserve">2022 m.               įsakymu  Nr. V- </w:t>
      </w:r>
    </w:p>
    <w:p w14:paraId="3F3AF21F" w14:textId="77777777" w:rsidR="00AF01A6" w:rsidRDefault="00AF01A6" w:rsidP="00AF01A6">
      <w:pPr>
        <w:jc w:val="center"/>
        <w:rPr>
          <w:rFonts w:ascii="Times New Roman" w:hAnsi="Times New Roman"/>
          <w:b/>
          <w:color w:val="000000"/>
          <w:szCs w:val="24"/>
          <w:lang w:val="lt-LT"/>
        </w:rPr>
      </w:pPr>
    </w:p>
    <w:p w14:paraId="5367619B" w14:textId="0DB781F2" w:rsidR="00AF01A6" w:rsidRDefault="00AF01A6" w:rsidP="00AF01A6">
      <w:pPr>
        <w:jc w:val="center"/>
        <w:rPr>
          <w:rFonts w:ascii="Times New Roman" w:hAnsi="Times New Roman"/>
          <w:b/>
          <w:color w:val="000000"/>
          <w:szCs w:val="24"/>
          <w:lang w:val="lt-LT"/>
        </w:rPr>
      </w:pPr>
      <w:r>
        <w:rPr>
          <w:rFonts w:ascii="Times New Roman" w:hAnsi="Times New Roman"/>
          <w:b/>
          <w:color w:val="000000"/>
          <w:szCs w:val="24"/>
          <w:lang w:val="lt-LT"/>
        </w:rPr>
        <w:t>ZARASŲ FAUSTO LATĖNO MEN</w:t>
      </w:r>
      <w:r w:rsidR="0070106A">
        <w:rPr>
          <w:rFonts w:ascii="Times New Roman" w:hAnsi="Times New Roman"/>
          <w:b/>
          <w:color w:val="000000"/>
          <w:szCs w:val="24"/>
          <w:lang w:val="lt-LT"/>
        </w:rPr>
        <w:t>O</w:t>
      </w:r>
      <w:r>
        <w:rPr>
          <w:rFonts w:ascii="Times New Roman" w:hAnsi="Times New Roman"/>
          <w:b/>
          <w:color w:val="000000"/>
          <w:szCs w:val="24"/>
          <w:lang w:val="lt-LT"/>
        </w:rPr>
        <w:t xml:space="preserve"> MOKYKLOS</w:t>
      </w:r>
    </w:p>
    <w:p w14:paraId="4018690D" w14:textId="59FD9E51" w:rsidR="00AF01A6" w:rsidRDefault="00AF01A6" w:rsidP="00AF01A6">
      <w:pPr>
        <w:jc w:val="center"/>
        <w:rPr>
          <w:rFonts w:ascii="Times New Roman" w:hAnsi="Times New Roman"/>
          <w:b/>
          <w:color w:val="000000"/>
          <w:szCs w:val="24"/>
          <w:lang w:val="lt-LT"/>
        </w:rPr>
      </w:pPr>
      <w:r>
        <w:rPr>
          <w:rFonts w:ascii="Times New Roman" w:hAnsi="Times New Roman"/>
          <w:b/>
          <w:color w:val="000000"/>
          <w:szCs w:val="24"/>
          <w:lang w:val="lt-LT"/>
        </w:rPr>
        <w:t xml:space="preserve">NEFORMALIOJO  VAIKŲ  ŠVIETIMO </w:t>
      </w:r>
      <w:r w:rsidR="0070106A">
        <w:rPr>
          <w:rFonts w:ascii="Times New Roman" w:hAnsi="Times New Roman"/>
          <w:b/>
          <w:color w:val="000000"/>
          <w:szCs w:val="24"/>
          <w:lang w:val="lt-LT"/>
        </w:rPr>
        <w:t xml:space="preserve">UGDYMO </w:t>
      </w:r>
      <w:r>
        <w:rPr>
          <w:rFonts w:ascii="Times New Roman" w:hAnsi="Times New Roman"/>
          <w:b/>
          <w:color w:val="000000"/>
          <w:szCs w:val="24"/>
          <w:lang w:val="lt-LT"/>
        </w:rPr>
        <w:t xml:space="preserve">PROGRAMA </w:t>
      </w:r>
    </w:p>
    <w:p w14:paraId="71AF6822" w14:textId="36F18071" w:rsidR="0070106A" w:rsidRDefault="0070106A" w:rsidP="00AF01A6">
      <w:pPr>
        <w:jc w:val="center"/>
        <w:rPr>
          <w:rFonts w:ascii="Times New Roman" w:hAnsi="Times New Roman"/>
          <w:b/>
          <w:color w:val="000000"/>
          <w:szCs w:val="24"/>
          <w:lang w:val="lt-LT"/>
        </w:rPr>
      </w:pPr>
      <w:r>
        <w:rPr>
          <w:rFonts w:ascii="Times New Roman" w:hAnsi="Times New Roman"/>
          <w:b/>
          <w:color w:val="000000"/>
          <w:szCs w:val="24"/>
          <w:lang w:val="lt-LT"/>
        </w:rPr>
        <w:t>ŠOKIO STUDIJA „PLUNKSNELĖ“</w:t>
      </w:r>
    </w:p>
    <w:p w14:paraId="0382E73A" w14:textId="77777777" w:rsidR="00AF01A6" w:rsidRDefault="00AF01A6" w:rsidP="00AF01A6">
      <w:pPr>
        <w:jc w:val="center"/>
        <w:rPr>
          <w:rFonts w:ascii="Times New Roman" w:hAnsi="Times New Roman"/>
          <w:b/>
          <w:szCs w:val="24"/>
          <w:lang w:val="lt-LT"/>
        </w:rPr>
      </w:pPr>
      <w:r>
        <w:rPr>
          <w:rFonts w:ascii="Times New Roman" w:hAnsi="Times New Roman"/>
          <w:b/>
          <w:color w:val="000000"/>
          <w:szCs w:val="24"/>
          <w:lang w:val="lt-LT"/>
        </w:rPr>
        <w:t xml:space="preserve"> </w:t>
      </w:r>
    </w:p>
    <w:tbl>
      <w:tblPr>
        <w:tblW w:w="9683" w:type="dxa"/>
        <w:tblCellMar>
          <w:left w:w="0" w:type="dxa"/>
          <w:right w:w="0" w:type="dxa"/>
        </w:tblCellMar>
        <w:tblLook w:val="04A0" w:firstRow="1" w:lastRow="0" w:firstColumn="1" w:lastColumn="0" w:noHBand="0" w:noVBand="1"/>
      </w:tblPr>
      <w:tblGrid>
        <w:gridCol w:w="516"/>
        <w:gridCol w:w="2175"/>
        <w:gridCol w:w="1025"/>
        <w:gridCol w:w="673"/>
        <w:gridCol w:w="1555"/>
        <w:gridCol w:w="497"/>
        <w:gridCol w:w="1333"/>
        <w:gridCol w:w="1889"/>
        <w:gridCol w:w="20"/>
      </w:tblGrid>
      <w:tr w:rsidR="00AF01A6" w:rsidRPr="0070106A" w14:paraId="14B85C58" w14:textId="77777777" w:rsidTr="00AF01A6">
        <w:trPr>
          <w:trHeight w:val="276"/>
        </w:trPr>
        <w:tc>
          <w:tcPr>
            <w:tcW w:w="516" w:type="dxa"/>
            <w:tcBorders>
              <w:top w:val="nil"/>
              <w:left w:val="nil"/>
              <w:bottom w:val="single" w:sz="4" w:space="0" w:color="auto"/>
              <w:right w:val="nil"/>
            </w:tcBorders>
            <w:tcMar>
              <w:top w:w="0" w:type="dxa"/>
              <w:left w:w="108" w:type="dxa"/>
              <w:bottom w:w="0" w:type="dxa"/>
              <w:right w:w="108" w:type="dxa"/>
            </w:tcMar>
            <w:hideMark/>
          </w:tcPr>
          <w:p w14:paraId="4FED44D5" w14:textId="77777777" w:rsidR="00AF01A6" w:rsidRDefault="00AF01A6">
            <w:pPr>
              <w:ind w:firstLine="62"/>
              <w:rPr>
                <w:rFonts w:ascii="Times New Roman" w:hAnsi="Times New Roman"/>
                <w:bCs/>
                <w:szCs w:val="24"/>
                <w:lang w:val="lt-LT"/>
              </w:rPr>
            </w:pPr>
            <w:r>
              <w:rPr>
                <w:rFonts w:ascii="Times New Roman" w:hAnsi="Times New Roman"/>
                <w:bCs/>
                <w:szCs w:val="24"/>
                <w:lang w:val="lt-LT"/>
              </w:rPr>
              <w:t> </w:t>
            </w:r>
          </w:p>
        </w:tc>
        <w:tc>
          <w:tcPr>
            <w:tcW w:w="9147" w:type="dxa"/>
            <w:gridSpan w:val="7"/>
            <w:tcBorders>
              <w:top w:val="nil"/>
              <w:left w:val="nil"/>
              <w:bottom w:val="single" w:sz="4" w:space="0" w:color="auto"/>
              <w:right w:val="nil"/>
            </w:tcBorders>
            <w:tcMar>
              <w:top w:w="0" w:type="dxa"/>
              <w:left w:w="108" w:type="dxa"/>
              <w:bottom w:w="0" w:type="dxa"/>
              <w:right w:w="108" w:type="dxa"/>
            </w:tcMar>
            <w:hideMark/>
          </w:tcPr>
          <w:p w14:paraId="5C767206" w14:textId="77777777" w:rsidR="00AF01A6" w:rsidRDefault="00AF01A6">
            <w:pPr>
              <w:rPr>
                <w:rFonts w:ascii="Times New Roman" w:hAnsi="Times New Roman"/>
                <w:bCs/>
                <w:szCs w:val="24"/>
                <w:lang w:val="lt-LT"/>
              </w:rPr>
            </w:pPr>
          </w:p>
        </w:tc>
        <w:tc>
          <w:tcPr>
            <w:tcW w:w="20" w:type="dxa"/>
            <w:tcBorders>
              <w:top w:val="nil"/>
              <w:left w:val="nil"/>
              <w:bottom w:val="single" w:sz="4" w:space="0" w:color="auto"/>
              <w:right w:val="nil"/>
            </w:tcBorders>
            <w:vAlign w:val="center"/>
          </w:tcPr>
          <w:p w14:paraId="4701376E" w14:textId="77777777" w:rsidR="00AF01A6" w:rsidRDefault="00AF01A6">
            <w:pPr>
              <w:rPr>
                <w:rFonts w:ascii="Times New Roman" w:hAnsi="Times New Roman"/>
                <w:bCs/>
                <w:szCs w:val="24"/>
                <w:lang w:val="lt-LT"/>
              </w:rPr>
            </w:pPr>
          </w:p>
        </w:tc>
      </w:tr>
      <w:tr w:rsidR="00AF01A6" w14:paraId="6DC636E7" w14:textId="77777777" w:rsidTr="00AF01A6">
        <w:trPr>
          <w:trHeight w:val="276"/>
        </w:trPr>
        <w:tc>
          <w:tcPr>
            <w:tcW w:w="9663"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7FBB463A" w14:textId="77777777" w:rsidR="00AF01A6" w:rsidRDefault="00AF01A6">
            <w:pPr>
              <w:rPr>
                <w:rFonts w:ascii="Times New Roman" w:hAnsi="Times New Roman"/>
                <w:b/>
                <w:szCs w:val="24"/>
                <w:lang w:val="lt-LT"/>
              </w:rPr>
            </w:pPr>
            <w:r>
              <w:rPr>
                <w:rFonts w:ascii="Times New Roman" w:hAnsi="Times New Roman"/>
                <w:b/>
                <w:color w:val="000000"/>
                <w:szCs w:val="24"/>
                <w:lang w:val="lt-LT"/>
              </w:rPr>
              <w:t>BENDROSIOS NUOSTATOS</w:t>
            </w:r>
          </w:p>
        </w:tc>
        <w:tc>
          <w:tcPr>
            <w:tcW w:w="20" w:type="dxa"/>
            <w:tcBorders>
              <w:top w:val="single" w:sz="4" w:space="0" w:color="auto"/>
              <w:left w:val="single" w:sz="4" w:space="0" w:color="auto"/>
              <w:bottom w:val="single" w:sz="4" w:space="0" w:color="auto"/>
              <w:right w:val="single" w:sz="4" w:space="0" w:color="auto"/>
            </w:tcBorders>
            <w:vAlign w:val="center"/>
          </w:tcPr>
          <w:p w14:paraId="4E8209FE" w14:textId="77777777" w:rsidR="00AF01A6" w:rsidRDefault="00AF01A6">
            <w:pPr>
              <w:rPr>
                <w:rFonts w:ascii="Times New Roman" w:hAnsi="Times New Roman"/>
                <w:b/>
                <w:szCs w:val="24"/>
                <w:lang w:val="lt-LT"/>
              </w:rPr>
            </w:pPr>
          </w:p>
        </w:tc>
      </w:tr>
      <w:tr w:rsidR="00AF01A6" w14:paraId="57C823FF" w14:textId="77777777" w:rsidTr="00AF01A6">
        <w:trPr>
          <w:trHeight w:val="276"/>
        </w:trPr>
        <w:tc>
          <w:tcPr>
            <w:tcW w:w="966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352FC1" w14:textId="77777777" w:rsidR="00AF01A6" w:rsidRDefault="00AF01A6">
            <w:pPr>
              <w:rPr>
                <w:rFonts w:ascii="Times New Roman" w:hAnsi="Times New Roman"/>
                <w:bCs/>
                <w:szCs w:val="24"/>
                <w:lang w:val="lt-LT"/>
              </w:rPr>
            </w:pPr>
            <w:r>
              <w:rPr>
                <w:rFonts w:ascii="Times New Roman" w:hAnsi="Times New Roman"/>
                <w:bCs/>
                <w:szCs w:val="24"/>
                <w:lang w:val="lt-LT"/>
              </w:rPr>
              <w:t>J</w:t>
            </w:r>
            <w:r>
              <w:rPr>
                <w:rFonts w:ascii="Times New Roman" w:hAnsi="Times New Roman"/>
                <w:bCs/>
                <w:color w:val="000000"/>
                <w:szCs w:val="24"/>
                <w:lang w:val="lt-LT"/>
              </w:rPr>
              <w:t>uridin</w:t>
            </w:r>
            <w:r>
              <w:rPr>
                <w:rFonts w:ascii="Times New Roman" w:hAnsi="Times New Roman"/>
                <w:bCs/>
                <w:szCs w:val="24"/>
                <w:lang w:val="lt-LT"/>
              </w:rPr>
              <w:t>is</w:t>
            </w:r>
            <w:r>
              <w:rPr>
                <w:rFonts w:ascii="Times New Roman" w:hAnsi="Times New Roman"/>
                <w:bCs/>
                <w:color w:val="000000"/>
                <w:szCs w:val="24"/>
                <w:lang w:val="lt-LT"/>
              </w:rPr>
              <w:t xml:space="preserve"> asm</w:t>
            </w:r>
            <w:r>
              <w:rPr>
                <w:rFonts w:ascii="Times New Roman" w:hAnsi="Times New Roman"/>
                <w:bCs/>
                <w:szCs w:val="24"/>
                <w:lang w:val="lt-LT"/>
              </w:rPr>
              <w:t>uo</w:t>
            </w:r>
          </w:p>
        </w:tc>
        <w:tc>
          <w:tcPr>
            <w:tcW w:w="20" w:type="dxa"/>
            <w:tcBorders>
              <w:top w:val="single" w:sz="4" w:space="0" w:color="auto"/>
              <w:left w:val="single" w:sz="4" w:space="0" w:color="auto"/>
              <w:bottom w:val="single" w:sz="4" w:space="0" w:color="auto"/>
              <w:right w:val="single" w:sz="4" w:space="0" w:color="auto"/>
            </w:tcBorders>
            <w:vAlign w:val="center"/>
          </w:tcPr>
          <w:p w14:paraId="5B75F86C" w14:textId="77777777" w:rsidR="00AF01A6" w:rsidRDefault="00AF01A6">
            <w:pPr>
              <w:rPr>
                <w:rFonts w:ascii="Times New Roman" w:hAnsi="Times New Roman"/>
                <w:bCs/>
                <w:szCs w:val="24"/>
                <w:lang w:val="lt-LT"/>
              </w:rPr>
            </w:pPr>
          </w:p>
        </w:tc>
      </w:tr>
      <w:tr w:rsidR="004D0C6A" w:rsidRPr="0070106A" w14:paraId="6F6AB8F1" w14:textId="77777777" w:rsidTr="004D0C6A">
        <w:trPr>
          <w:trHeight w:val="276"/>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19C288" w14:textId="77777777" w:rsidR="00AF01A6" w:rsidRDefault="00AF01A6">
            <w:pPr>
              <w:rPr>
                <w:rFonts w:ascii="Times New Roman" w:hAnsi="Times New Roman"/>
                <w:bCs/>
                <w:szCs w:val="24"/>
                <w:lang w:val="lt-LT"/>
              </w:rPr>
            </w:pPr>
            <w:r>
              <w:rPr>
                <w:rFonts w:ascii="Times New Roman" w:hAnsi="Times New Roman"/>
                <w:bCs/>
                <w:color w:val="000000"/>
                <w:szCs w:val="24"/>
                <w:lang w:val="lt-LT"/>
              </w:rPr>
              <w:t>1.</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8AD87" w14:textId="77777777" w:rsidR="00AF01A6" w:rsidRDefault="00AF01A6">
            <w:pPr>
              <w:rPr>
                <w:rFonts w:ascii="Times New Roman" w:hAnsi="Times New Roman"/>
                <w:bCs/>
                <w:szCs w:val="24"/>
                <w:lang w:val="lt-LT"/>
              </w:rPr>
            </w:pPr>
            <w:r>
              <w:rPr>
                <w:rFonts w:ascii="Times New Roman" w:hAnsi="Times New Roman"/>
                <w:bCs/>
                <w:color w:val="000000"/>
                <w:szCs w:val="24"/>
                <w:lang w:val="lt-LT"/>
              </w:rPr>
              <w:t>Pavadinimas</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5F0E2" w14:textId="4C5E8B68" w:rsidR="00AF01A6" w:rsidRDefault="00AF01A6">
            <w:pPr>
              <w:ind w:firstLine="62"/>
              <w:rPr>
                <w:rFonts w:ascii="Times New Roman" w:hAnsi="Times New Roman"/>
                <w:bCs/>
                <w:szCs w:val="24"/>
                <w:lang w:val="lt-LT"/>
              </w:rPr>
            </w:pPr>
            <w:r>
              <w:rPr>
                <w:rFonts w:ascii="Times New Roman" w:hAnsi="Times New Roman"/>
                <w:bCs/>
                <w:szCs w:val="24"/>
                <w:lang w:val="lt-LT"/>
              </w:rPr>
              <w:t> Zarasų Fausto Latėno men</w:t>
            </w:r>
            <w:r w:rsidR="00C2529C">
              <w:rPr>
                <w:rFonts w:ascii="Times New Roman" w:hAnsi="Times New Roman"/>
                <w:bCs/>
                <w:szCs w:val="24"/>
                <w:lang w:val="lt-LT"/>
              </w:rPr>
              <w:t xml:space="preserve">o </w:t>
            </w:r>
            <w:r>
              <w:rPr>
                <w:rFonts w:ascii="Times New Roman" w:hAnsi="Times New Roman"/>
                <w:bCs/>
                <w:szCs w:val="24"/>
                <w:lang w:val="lt-LT"/>
              </w:rPr>
              <w:t>mokykla</w:t>
            </w:r>
          </w:p>
        </w:tc>
        <w:tc>
          <w:tcPr>
            <w:tcW w:w="20" w:type="dxa"/>
            <w:tcBorders>
              <w:top w:val="single" w:sz="4" w:space="0" w:color="auto"/>
              <w:left w:val="single" w:sz="4" w:space="0" w:color="auto"/>
              <w:bottom w:val="single" w:sz="4" w:space="0" w:color="auto"/>
              <w:right w:val="single" w:sz="4" w:space="0" w:color="auto"/>
            </w:tcBorders>
            <w:vAlign w:val="center"/>
          </w:tcPr>
          <w:p w14:paraId="4666C39A" w14:textId="77777777" w:rsidR="00AF01A6" w:rsidRDefault="00AF01A6">
            <w:pPr>
              <w:rPr>
                <w:rFonts w:ascii="Times New Roman" w:hAnsi="Times New Roman"/>
                <w:bCs/>
                <w:szCs w:val="24"/>
                <w:lang w:val="lt-LT"/>
              </w:rPr>
            </w:pPr>
          </w:p>
        </w:tc>
      </w:tr>
      <w:tr w:rsidR="004D0C6A" w14:paraId="747EDDC2" w14:textId="77777777" w:rsidTr="004D0C6A">
        <w:trPr>
          <w:trHeight w:val="276"/>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5F91F" w14:textId="77777777" w:rsidR="00AF01A6" w:rsidRDefault="00AF01A6">
            <w:pPr>
              <w:rPr>
                <w:rFonts w:ascii="Times New Roman" w:hAnsi="Times New Roman"/>
                <w:bCs/>
                <w:szCs w:val="24"/>
                <w:lang w:val="lt-LT"/>
              </w:rPr>
            </w:pPr>
            <w:r>
              <w:rPr>
                <w:rFonts w:ascii="Times New Roman" w:hAnsi="Times New Roman"/>
                <w:bCs/>
                <w:color w:val="000000"/>
                <w:szCs w:val="24"/>
                <w:lang w:val="lt-LT"/>
              </w:rPr>
              <w:t>2.</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318F7" w14:textId="77777777" w:rsidR="00AF01A6" w:rsidRDefault="00AF01A6">
            <w:pPr>
              <w:rPr>
                <w:rFonts w:ascii="Times New Roman" w:hAnsi="Times New Roman"/>
                <w:bCs/>
                <w:szCs w:val="24"/>
                <w:lang w:val="lt-LT"/>
              </w:rPr>
            </w:pPr>
            <w:r>
              <w:rPr>
                <w:rFonts w:ascii="Times New Roman" w:hAnsi="Times New Roman"/>
                <w:bCs/>
                <w:color w:val="000000"/>
                <w:szCs w:val="24"/>
                <w:lang w:val="lt-LT"/>
              </w:rPr>
              <w:t>Kodas</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19B91" w14:textId="5B34EEA7" w:rsidR="00AF01A6" w:rsidRDefault="00AF01A6">
            <w:pPr>
              <w:ind w:firstLine="62"/>
              <w:rPr>
                <w:rFonts w:ascii="Times New Roman" w:hAnsi="Times New Roman"/>
                <w:bCs/>
                <w:szCs w:val="24"/>
                <w:lang w:val="lt-LT"/>
              </w:rPr>
            </w:pPr>
            <w:r>
              <w:rPr>
                <w:rFonts w:ascii="Times New Roman" w:hAnsi="Times New Roman"/>
                <w:bCs/>
                <w:szCs w:val="24"/>
                <w:lang w:val="lt-LT"/>
              </w:rPr>
              <w:t> </w:t>
            </w:r>
            <w:r w:rsidR="006D565F">
              <w:rPr>
                <w:color w:val="000000"/>
              </w:rPr>
              <w:t>190212420</w:t>
            </w:r>
          </w:p>
        </w:tc>
        <w:tc>
          <w:tcPr>
            <w:tcW w:w="20" w:type="dxa"/>
            <w:tcBorders>
              <w:top w:val="single" w:sz="4" w:space="0" w:color="auto"/>
              <w:left w:val="single" w:sz="4" w:space="0" w:color="auto"/>
              <w:bottom w:val="single" w:sz="4" w:space="0" w:color="auto"/>
              <w:right w:val="single" w:sz="4" w:space="0" w:color="auto"/>
            </w:tcBorders>
            <w:vAlign w:val="center"/>
          </w:tcPr>
          <w:p w14:paraId="4A09C95D" w14:textId="77777777" w:rsidR="00AF01A6" w:rsidRDefault="00AF01A6">
            <w:pPr>
              <w:rPr>
                <w:rFonts w:ascii="Times New Roman" w:hAnsi="Times New Roman"/>
                <w:bCs/>
                <w:szCs w:val="24"/>
                <w:lang w:val="lt-LT"/>
              </w:rPr>
            </w:pPr>
          </w:p>
        </w:tc>
      </w:tr>
      <w:tr w:rsidR="004D0C6A" w14:paraId="015C91F8" w14:textId="77777777" w:rsidTr="004D0C6A">
        <w:trPr>
          <w:trHeight w:val="291"/>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E5323" w14:textId="77777777" w:rsidR="00AF01A6" w:rsidRDefault="00AF01A6">
            <w:pPr>
              <w:rPr>
                <w:rFonts w:ascii="Times New Roman" w:hAnsi="Times New Roman"/>
                <w:bCs/>
                <w:szCs w:val="24"/>
                <w:lang w:val="lt-LT"/>
              </w:rPr>
            </w:pPr>
            <w:r>
              <w:rPr>
                <w:rFonts w:ascii="Times New Roman" w:hAnsi="Times New Roman"/>
                <w:bCs/>
                <w:color w:val="000000"/>
                <w:szCs w:val="24"/>
                <w:lang w:val="lt-LT"/>
              </w:rPr>
              <w:t>3.</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842B4" w14:textId="77777777" w:rsidR="00AF01A6" w:rsidRDefault="00AF01A6">
            <w:pPr>
              <w:rPr>
                <w:rFonts w:ascii="Times New Roman" w:hAnsi="Times New Roman"/>
                <w:bCs/>
                <w:szCs w:val="24"/>
                <w:lang w:val="lt-LT"/>
              </w:rPr>
            </w:pPr>
            <w:r>
              <w:rPr>
                <w:rFonts w:ascii="Times New Roman" w:hAnsi="Times New Roman"/>
                <w:bCs/>
                <w:szCs w:val="24"/>
                <w:lang w:val="lt-LT"/>
              </w:rPr>
              <w:t>Teisinė forma</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3B6D3" w14:textId="77777777" w:rsidR="00AF01A6" w:rsidRDefault="00AF01A6">
            <w:pPr>
              <w:ind w:firstLine="62"/>
              <w:rPr>
                <w:rFonts w:ascii="Times New Roman" w:hAnsi="Times New Roman"/>
                <w:bCs/>
                <w:szCs w:val="24"/>
                <w:lang w:val="lt-LT"/>
              </w:rPr>
            </w:pPr>
            <w:r>
              <w:rPr>
                <w:rFonts w:ascii="Times New Roman" w:hAnsi="Times New Roman"/>
                <w:bCs/>
                <w:szCs w:val="24"/>
                <w:lang w:val="lt-LT"/>
              </w:rPr>
              <w:t> Biudžetinė įstaiga</w:t>
            </w:r>
          </w:p>
        </w:tc>
        <w:tc>
          <w:tcPr>
            <w:tcW w:w="20" w:type="dxa"/>
            <w:tcBorders>
              <w:top w:val="single" w:sz="4" w:space="0" w:color="auto"/>
              <w:left w:val="single" w:sz="4" w:space="0" w:color="auto"/>
              <w:bottom w:val="single" w:sz="4" w:space="0" w:color="auto"/>
              <w:right w:val="single" w:sz="4" w:space="0" w:color="auto"/>
            </w:tcBorders>
            <w:vAlign w:val="center"/>
          </w:tcPr>
          <w:p w14:paraId="06C9A8C7" w14:textId="77777777" w:rsidR="00AF01A6" w:rsidRDefault="00AF01A6">
            <w:pPr>
              <w:rPr>
                <w:rFonts w:ascii="Times New Roman" w:hAnsi="Times New Roman"/>
                <w:bCs/>
                <w:szCs w:val="24"/>
                <w:lang w:val="lt-LT"/>
              </w:rPr>
            </w:pPr>
          </w:p>
        </w:tc>
      </w:tr>
      <w:tr w:rsidR="004D0C6A" w:rsidRPr="0070106A" w14:paraId="3784AC5D" w14:textId="77777777" w:rsidTr="004D0C6A">
        <w:trPr>
          <w:trHeight w:val="291"/>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888FF" w14:textId="77777777" w:rsidR="00AF01A6" w:rsidRDefault="00AF01A6">
            <w:pPr>
              <w:rPr>
                <w:rFonts w:ascii="Times New Roman" w:hAnsi="Times New Roman"/>
                <w:bCs/>
                <w:szCs w:val="24"/>
                <w:lang w:val="lt-LT"/>
              </w:rPr>
            </w:pPr>
            <w:r>
              <w:rPr>
                <w:rFonts w:ascii="Times New Roman" w:hAnsi="Times New Roman"/>
                <w:bCs/>
                <w:color w:val="000000"/>
                <w:szCs w:val="24"/>
                <w:lang w:val="lt-LT"/>
              </w:rPr>
              <w:t>4.</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8C776D" w14:textId="77777777" w:rsidR="00AF01A6" w:rsidRDefault="00AF01A6">
            <w:pPr>
              <w:rPr>
                <w:rFonts w:ascii="Times New Roman" w:hAnsi="Times New Roman"/>
                <w:bCs/>
                <w:szCs w:val="24"/>
                <w:lang w:val="lt-LT"/>
              </w:rPr>
            </w:pPr>
            <w:r>
              <w:rPr>
                <w:rFonts w:ascii="Times New Roman" w:hAnsi="Times New Roman"/>
                <w:bCs/>
                <w:color w:val="000000"/>
                <w:szCs w:val="24"/>
                <w:lang w:val="lt-LT"/>
              </w:rPr>
              <w:t>Buveinės adresas</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E7F43" w14:textId="77777777" w:rsidR="00AF01A6" w:rsidRDefault="00AF01A6">
            <w:pPr>
              <w:ind w:firstLine="62"/>
              <w:rPr>
                <w:rFonts w:ascii="Times New Roman" w:hAnsi="Times New Roman"/>
                <w:bCs/>
                <w:szCs w:val="24"/>
                <w:lang w:val="lt-LT"/>
              </w:rPr>
            </w:pPr>
            <w:r>
              <w:rPr>
                <w:rFonts w:ascii="Times New Roman" w:hAnsi="Times New Roman"/>
                <w:bCs/>
                <w:szCs w:val="24"/>
                <w:lang w:val="lt-LT"/>
              </w:rPr>
              <w:t> Dariaus ir Girėno g. 11, 32108 Zarasai</w:t>
            </w:r>
          </w:p>
        </w:tc>
        <w:tc>
          <w:tcPr>
            <w:tcW w:w="20" w:type="dxa"/>
            <w:tcBorders>
              <w:top w:val="single" w:sz="4" w:space="0" w:color="auto"/>
              <w:left w:val="single" w:sz="4" w:space="0" w:color="auto"/>
              <w:bottom w:val="single" w:sz="4" w:space="0" w:color="auto"/>
              <w:right w:val="single" w:sz="4" w:space="0" w:color="auto"/>
            </w:tcBorders>
            <w:vAlign w:val="center"/>
          </w:tcPr>
          <w:p w14:paraId="01F5387C" w14:textId="77777777" w:rsidR="00AF01A6" w:rsidRDefault="00AF01A6">
            <w:pPr>
              <w:rPr>
                <w:rFonts w:ascii="Times New Roman" w:hAnsi="Times New Roman"/>
                <w:bCs/>
                <w:szCs w:val="24"/>
                <w:lang w:val="lt-LT"/>
              </w:rPr>
            </w:pPr>
          </w:p>
        </w:tc>
      </w:tr>
      <w:tr w:rsidR="004D0C6A" w:rsidRPr="00ED0E3F" w14:paraId="4A49464F" w14:textId="77777777" w:rsidTr="004D0C6A">
        <w:trPr>
          <w:trHeight w:val="266"/>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531EB" w14:textId="77777777" w:rsidR="00AF01A6" w:rsidRDefault="00AF01A6">
            <w:pPr>
              <w:rPr>
                <w:rFonts w:ascii="Times New Roman" w:hAnsi="Times New Roman"/>
                <w:bCs/>
                <w:szCs w:val="24"/>
                <w:lang w:val="lt-LT"/>
              </w:rPr>
            </w:pPr>
            <w:r>
              <w:rPr>
                <w:rFonts w:ascii="Times New Roman" w:hAnsi="Times New Roman"/>
                <w:bCs/>
                <w:color w:val="000000"/>
                <w:szCs w:val="24"/>
                <w:lang w:val="lt-LT"/>
              </w:rPr>
              <w:t>5.</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8F5D0" w14:textId="77777777" w:rsidR="00AF01A6" w:rsidRDefault="00AF01A6">
            <w:pPr>
              <w:rPr>
                <w:rFonts w:ascii="Times New Roman" w:hAnsi="Times New Roman"/>
                <w:bCs/>
                <w:szCs w:val="24"/>
                <w:lang w:val="lt-LT"/>
              </w:rPr>
            </w:pPr>
            <w:r>
              <w:rPr>
                <w:rFonts w:ascii="Times New Roman" w:hAnsi="Times New Roman"/>
                <w:bCs/>
                <w:color w:val="000000"/>
                <w:szCs w:val="24"/>
                <w:lang w:val="lt-LT"/>
              </w:rPr>
              <w:t>Programos rengėjai, jų kvalifikacija</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AC90B" w14:textId="77777777" w:rsidR="00AF01A6" w:rsidRDefault="004B7201" w:rsidP="00864A99">
            <w:pPr>
              <w:rPr>
                <w:rFonts w:ascii="Times New Roman" w:hAnsi="Times New Roman"/>
                <w:bCs/>
                <w:szCs w:val="24"/>
                <w:lang w:val="lt-LT"/>
              </w:rPr>
            </w:pPr>
            <w:r>
              <w:rPr>
                <w:rFonts w:ascii="Times New Roman" w:hAnsi="Times New Roman"/>
                <w:bCs/>
                <w:szCs w:val="24"/>
                <w:lang w:val="lt-LT"/>
              </w:rPr>
              <w:t xml:space="preserve"> </w:t>
            </w:r>
            <w:r w:rsidR="00864A99">
              <w:rPr>
                <w:rFonts w:ascii="Times New Roman" w:hAnsi="Times New Roman"/>
                <w:bCs/>
                <w:szCs w:val="24"/>
                <w:lang w:val="lt-LT"/>
              </w:rPr>
              <w:t xml:space="preserve">Elžbieta Juškėnienė, mokytoja </w:t>
            </w:r>
          </w:p>
          <w:p w14:paraId="2C2B06B4" w14:textId="2C444A8A" w:rsidR="00ED0E3F" w:rsidRDefault="00ED0E3F" w:rsidP="00864A99">
            <w:pPr>
              <w:rPr>
                <w:rFonts w:ascii="Times New Roman" w:hAnsi="Times New Roman"/>
                <w:bCs/>
                <w:szCs w:val="24"/>
                <w:lang w:val="lt-LT"/>
              </w:rPr>
            </w:pPr>
            <w:r>
              <w:rPr>
                <w:rFonts w:ascii="Times New Roman" w:hAnsi="Times New Roman"/>
                <w:bCs/>
                <w:szCs w:val="24"/>
                <w:lang w:val="lt-LT"/>
              </w:rPr>
              <w:t xml:space="preserve"> </w:t>
            </w:r>
            <w:bookmarkStart w:id="0" w:name="_GoBack"/>
            <w:bookmarkEnd w:id="0"/>
            <w:r>
              <w:rPr>
                <w:rFonts w:ascii="Times New Roman" w:hAnsi="Times New Roman"/>
                <w:bCs/>
                <w:szCs w:val="24"/>
                <w:lang w:val="lt-LT"/>
              </w:rPr>
              <w:t>Irma Gineikienė, direktorės pavaduotoja ugdymui</w:t>
            </w:r>
          </w:p>
        </w:tc>
        <w:tc>
          <w:tcPr>
            <w:tcW w:w="20" w:type="dxa"/>
            <w:tcBorders>
              <w:top w:val="single" w:sz="4" w:space="0" w:color="auto"/>
              <w:left w:val="single" w:sz="4" w:space="0" w:color="auto"/>
              <w:bottom w:val="single" w:sz="4" w:space="0" w:color="auto"/>
              <w:right w:val="single" w:sz="4" w:space="0" w:color="auto"/>
            </w:tcBorders>
            <w:vAlign w:val="center"/>
          </w:tcPr>
          <w:p w14:paraId="09ACEE93" w14:textId="77777777" w:rsidR="00AF01A6" w:rsidRDefault="00AF01A6">
            <w:pPr>
              <w:rPr>
                <w:rFonts w:ascii="Times New Roman" w:hAnsi="Times New Roman"/>
                <w:bCs/>
                <w:szCs w:val="24"/>
                <w:lang w:val="lt-LT"/>
              </w:rPr>
            </w:pPr>
          </w:p>
        </w:tc>
      </w:tr>
      <w:tr w:rsidR="00AF01A6" w14:paraId="7C7F920F" w14:textId="77777777" w:rsidTr="00AF01A6">
        <w:trPr>
          <w:trHeight w:val="356"/>
        </w:trPr>
        <w:tc>
          <w:tcPr>
            <w:tcW w:w="9663"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781B146B" w14:textId="77777777" w:rsidR="00AF01A6" w:rsidRDefault="00AF01A6">
            <w:pPr>
              <w:rPr>
                <w:rFonts w:ascii="Times New Roman" w:hAnsi="Times New Roman"/>
                <w:b/>
                <w:szCs w:val="24"/>
                <w:lang w:val="lt-LT"/>
              </w:rPr>
            </w:pPr>
            <w:r>
              <w:rPr>
                <w:rFonts w:ascii="Times New Roman" w:hAnsi="Times New Roman"/>
                <w:b/>
                <w:szCs w:val="24"/>
                <w:lang w:val="lt-LT"/>
              </w:rPr>
              <w:t>INFORMACIJA APIE PROGRAMĄ</w:t>
            </w:r>
          </w:p>
        </w:tc>
        <w:tc>
          <w:tcPr>
            <w:tcW w:w="20" w:type="dxa"/>
            <w:tcBorders>
              <w:top w:val="single" w:sz="4" w:space="0" w:color="auto"/>
              <w:left w:val="single" w:sz="4" w:space="0" w:color="auto"/>
              <w:bottom w:val="single" w:sz="4" w:space="0" w:color="auto"/>
              <w:right w:val="single" w:sz="4" w:space="0" w:color="auto"/>
            </w:tcBorders>
            <w:vAlign w:val="center"/>
          </w:tcPr>
          <w:p w14:paraId="41EB5744" w14:textId="77777777" w:rsidR="00AF01A6" w:rsidRDefault="00AF01A6">
            <w:pPr>
              <w:rPr>
                <w:rFonts w:ascii="Times New Roman" w:hAnsi="Times New Roman"/>
                <w:b/>
                <w:szCs w:val="24"/>
                <w:lang w:val="lt-LT"/>
              </w:rPr>
            </w:pPr>
          </w:p>
        </w:tc>
      </w:tr>
      <w:tr w:rsidR="00AF01A6" w14:paraId="40377A05" w14:textId="77777777" w:rsidTr="004D0C6A">
        <w:trPr>
          <w:trHeight w:val="515"/>
        </w:trPr>
        <w:tc>
          <w:tcPr>
            <w:tcW w:w="438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1338CB" w14:textId="77777777" w:rsidR="00AF01A6" w:rsidRDefault="00AF01A6">
            <w:pPr>
              <w:rPr>
                <w:rFonts w:ascii="Times New Roman" w:hAnsi="Times New Roman"/>
                <w:bCs/>
                <w:szCs w:val="24"/>
                <w:lang w:val="lt-LT"/>
              </w:rPr>
            </w:pPr>
            <w:r>
              <w:rPr>
                <w:rFonts w:ascii="Times New Roman" w:hAnsi="Times New Roman"/>
                <w:bCs/>
                <w:szCs w:val="24"/>
                <w:lang w:val="lt-LT"/>
              </w:rPr>
              <w:t>Programos kodas Neformaliojo švietimo programų registre</w:t>
            </w:r>
          </w:p>
        </w:tc>
        <w:tc>
          <w:tcPr>
            <w:tcW w:w="527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D769A97" w14:textId="37A6D95A" w:rsidR="00AF01A6" w:rsidRDefault="00AF01A6" w:rsidP="00AF01A6">
            <w:pPr>
              <w:rPr>
                <w:rFonts w:ascii="Times New Roman" w:hAnsi="Times New Roman"/>
                <w:bCs/>
                <w:szCs w:val="24"/>
                <w:lang w:val="lt-LT"/>
              </w:rPr>
            </w:pPr>
            <w:r>
              <w:rPr>
                <w:rFonts w:ascii="Times New Roman" w:hAnsi="Times New Roman"/>
                <w:bCs/>
                <w:szCs w:val="24"/>
                <w:lang w:val="lt-LT"/>
              </w:rPr>
              <w:t> </w:t>
            </w:r>
          </w:p>
        </w:tc>
        <w:tc>
          <w:tcPr>
            <w:tcW w:w="20" w:type="dxa"/>
            <w:tcBorders>
              <w:top w:val="single" w:sz="4" w:space="0" w:color="auto"/>
              <w:left w:val="single" w:sz="4" w:space="0" w:color="auto"/>
              <w:bottom w:val="single" w:sz="4" w:space="0" w:color="auto"/>
              <w:right w:val="single" w:sz="4" w:space="0" w:color="auto"/>
            </w:tcBorders>
            <w:vAlign w:val="center"/>
          </w:tcPr>
          <w:p w14:paraId="1A155A57" w14:textId="77777777" w:rsidR="00AF01A6" w:rsidRDefault="00AF01A6">
            <w:pPr>
              <w:rPr>
                <w:rFonts w:ascii="Times New Roman" w:hAnsi="Times New Roman"/>
                <w:bCs/>
                <w:szCs w:val="24"/>
                <w:lang w:val="lt-LT"/>
              </w:rPr>
            </w:pPr>
          </w:p>
        </w:tc>
      </w:tr>
      <w:tr w:rsidR="004D0C6A" w14:paraId="25D95FCA" w14:textId="77777777" w:rsidTr="004D0C6A">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0F76C" w14:textId="77777777" w:rsidR="00AF01A6" w:rsidRDefault="00AF01A6">
            <w:pPr>
              <w:rPr>
                <w:rFonts w:ascii="Times New Roman" w:hAnsi="Times New Roman"/>
                <w:bCs/>
                <w:szCs w:val="24"/>
                <w:lang w:val="lt-LT"/>
              </w:rPr>
            </w:pPr>
            <w:r>
              <w:rPr>
                <w:rFonts w:ascii="Times New Roman" w:hAnsi="Times New Roman"/>
                <w:bCs/>
                <w:szCs w:val="24"/>
                <w:lang w:val="lt-LT"/>
              </w:rPr>
              <w:t>6.</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30A966" w14:textId="77777777" w:rsidR="00AF01A6" w:rsidRDefault="00AF01A6">
            <w:pPr>
              <w:rPr>
                <w:rFonts w:ascii="Times New Roman" w:hAnsi="Times New Roman"/>
                <w:bCs/>
                <w:szCs w:val="24"/>
                <w:lang w:val="lt-LT"/>
              </w:rPr>
            </w:pPr>
            <w:r>
              <w:rPr>
                <w:rFonts w:ascii="Times New Roman" w:hAnsi="Times New Roman"/>
                <w:bCs/>
                <w:szCs w:val="24"/>
                <w:lang w:val="lt-LT"/>
              </w:rPr>
              <w:t>Programos pavadinimas</w:t>
            </w:r>
          </w:p>
        </w:tc>
        <w:tc>
          <w:tcPr>
            <w:tcW w:w="5274" w:type="dxa"/>
            <w:gridSpan w:val="4"/>
            <w:tcBorders>
              <w:top w:val="single" w:sz="4" w:space="0" w:color="auto"/>
              <w:left w:val="single" w:sz="4" w:space="0" w:color="auto"/>
              <w:bottom w:val="single" w:sz="4" w:space="0" w:color="auto"/>
              <w:right w:val="single" w:sz="4" w:space="0" w:color="auto"/>
            </w:tcBorders>
            <w:vAlign w:val="center"/>
            <w:hideMark/>
          </w:tcPr>
          <w:p w14:paraId="51DF8C9D" w14:textId="79A2C8A0" w:rsidR="00AF01A6" w:rsidRDefault="00864A99">
            <w:pPr>
              <w:rPr>
                <w:rFonts w:ascii="Times New Roman" w:hAnsi="Times New Roman"/>
                <w:bCs/>
                <w:szCs w:val="24"/>
                <w:lang w:val="lt-LT"/>
              </w:rPr>
            </w:pPr>
            <w:proofErr w:type="gramStart"/>
            <w:r>
              <w:rPr>
                <w:rFonts w:ascii="Times New Roman" w:hAnsi="Times New Roman"/>
                <w:b/>
                <w:szCs w:val="24"/>
              </w:rPr>
              <w:t>ŠOKIO</w:t>
            </w:r>
            <w:r w:rsidR="00EE1560" w:rsidRPr="00C81BA5">
              <w:rPr>
                <w:rFonts w:ascii="Times New Roman" w:hAnsi="Times New Roman"/>
                <w:b/>
                <w:szCs w:val="24"/>
              </w:rPr>
              <w:t xml:space="preserve">  STUDIJ</w:t>
            </w:r>
            <w:r w:rsidR="004B7201">
              <w:rPr>
                <w:rFonts w:ascii="Times New Roman" w:hAnsi="Times New Roman"/>
                <w:b/>
                <w:szCs w:val="24"/>
              </w:rPr>
              <w:t>A</w:t>
            </w:r>
            <w:proofErr w:type="gramEnd"/>
            <w:r w:rsidR="00EE1560" w:rsidRPr="00C81BA5">
              <w:rPr>
                <w:rFonts w:ascii="Times New Roman" w:hAnsi="Times New Roman"/>
                <w:b/>
                <w:szCs w:val="24"/>
              </w:rPr>
              <w:t xml:space="preserve"> </w:t>
            </w:r>
            <w:r w:rsidR="00EE1560">
              <w:rPr>
                <w:rFonts w:ascii="Times New Roman" w:hAnsi="Times New Roman"/>
                <w:b/>
                <w:szCs w:val="24"/>
              </w:rPr>
              <w:t>„</w:t>
            </w:r>
            <w:r>
              <w:rPr>
                <w:rFonts w:ascii="Times New Roman" w:hAnsi="Times New Roman"/>
                <w:b/>
                <w:szCs w:val="24"/>
              </w:rPr>
              <w:t>PLUNKSNELĖ</w:t>
            </w:r>
            <w:r w:rsidR="00EE1560">
              <w:rPr>
                <w:rFonts w:ascii="Times New Roman" w:hAnsi="Times New Roman"/>
                <w:b/>
                <w:szCs w:val="24"/>
              </w:rPr>
              <w:t>“</w:t>
            </w:r>
            <w:r w:rsidR="007C58B1">
              <w:rPr>
                <w:rFonts w:ascii="Times New Roman" w:hAnsi="Times New Roman"/>
                <w:b/>
                <w:szCs w:val="24"/>
              </w:rPr>
              <w:t xml:space="preserve"> </w:t>
            </w:r>
          </w:p>
        </w:tc>
        <w:tc>
          <w:tcPr>
            <w:tcW w:w="20" w:type="dxa"/>
            <w:tcBorders>
              <w:top w:val="single" w:sz="4" w:space="0" w:color="auto"/>
              <w:left w:val="single" w:sz="4" w:space="0" w:color="auto"/>
              <w:bottom w:val="single" w:sz="4" w:space="0" w:color="auto"/>
              <w:right w:val="single" w:sz="4" w:space="0" w:color="auto"/>
            </w:tcBorders>
            <w:vAlign w:val="center"/>
          </w:tcPr>
          <w:p w14:paraId="082245B8" w14:textId="77777777" w:rsidR="00AF01A6" w:rsidRDefault="00AF01A6">
            <w:pPr>
              <w:rPr>
                <w:rFonts w:ascii="Times New Roman" w:hAnsi="Times New Roman"/>
                <w:bCs/>
                <w:szCs w:val="24"/>
                <w:lang w:val="lt-LT"/>
              </w:rPr>
            </w:pPr>
          </w:p>
        </w:tc>
      </w:tr>
      <w:tr w:rsidR="00AF01A6" w:rsidRPr="0070106A" w14:paraId="2925A76B" w14:textId="77777777" w:rsidTr="00AF01A6">
        <w:trPr>
          <w:trHeight w:val="324"/>
        </w:trPr>
        <w:tc>
          <w:tcPr>
            <w:tcW w:w="5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C87D9" w14:textId="77777777" w:rsidR="00AF01A6" w:rsidRDefault="00AF01A6">
            <w:pPr>
              <w:rPr>
                <w:rFonts w:ascii="Times New Roman" w:hAnsi="Times New Roman"/>
                <w:bCs/>
                <w:szCs w:val="24"/>
                <w:lang w:val="lt-LT"/>
              </w:rPr>
            </w:pPr>
            <w:r>
              <w:rPr>
                <w:rFonts w:ascii="Times New Roman" w:hAnsi="Times New Roman"/>
                <w:bCs/>
                <w:szCs w:val="24"/>
                <w:lang w:val="lt-LT"/>
              </w:rPr>
              <w:t>7</w:t>
            </w:r>
            <w:r>
              <w:rPr>
                <w:rFonts w:ascii="Times New Roman" w:hAnsi="Times New Roman"/>
                <w:bCs/>
                <w:color w:val="000000"/>
                <w:szCs w:val="24"/>
                <w:lang w:val="lt-LT"/>
              </w:rPr>
              <w:t xml:space="preserve">. </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3463E6" w14:textId="77777777" w:rsidR="00AF01A6" w:rsidRDefault="00AF01A6">
            <w:pPr>
              <w:rPr>
                <w:rFonts w:ascii="Times New Roman" w:hAnsi="Times New Roman"/>
                <w:bCs/>
                <w:szCs w:val="24"/>
                <w:lang w:val="lt-LT"/>
              </w:rPr>
            </w:pPr>
            <w:r>
              <w:rPr>
                <w:rFonts w:ascii="Times New Roman" w:hAnsi="Times New Roman"/>
                <w:bCs/>
                <w:szCs w:val="24"/>
                <w:lang w:val="lt-LT"/>
              </w:rPr>
              <w:t xml:space="preserve">Programos </w:t>
            </w:r>
            <w:r>
              <w:rPr>
                <w:rFonts w:ascii="Times New Roman" w:hAnsi="Times New Roman"/>
                <w:bCs/>
                <w:color w:val="000000"/>
                <w:szCs w:val="24"/>
                <w:lang w:val="lt-LT"/>
              </w:rPr>
              <w:t xml:space="preserve">kryptis </w:t>
            </w:r>
            <w:r>
              <w:rPr>
                <w:rFonts w:ascii="Times New Roman" w:hAnsi="Times New Roman"/>
                <w:bCs/>
                <w:i/>
                <w:iCs/>
                <w:color w:val="000000"/>
                <w:szCs w:val="24"/>
                <w:lang w:val="lt-LT"/>
              </w:rPr>
              <w:t xml:space="preserve">(pažymėkite vieną </w:t>
            </w:r>
            <w:r>
              <w:rPr>
                <w:rFonts w:ascii="Times New Roman" w:hAnsi="Times New Roman"/>
                <w:bCs/>
                <w:i/>
                <w:iCs/>
                <w:szCs w:val="24"/>
                <w:lang w:val="lt-LT"/>
              </w:rPr>
              <w:t>pagrindinę kryptį)</w:t>
            </w:r>
          </w:p>
        </w:tc>
        <w:tc>
          <w:tcPr>
            <w:tcW w:w="20" w:type="dxa"/>
            <w:tcBorders>
              <w:top w:val="single" w:sz="4" w:space="0" w:color="auto"/>
              <w:left w:val="single" w:sz="4" w:space="0" w:color="auto"/>
              <w:bottom w:val="single" w:sz="4" w:space="0" w:color="auto"/>
              <w:right w:val="single" w:sz="4" w:space="0" w:color="auto"/>
            </w:tcBorders>
            <w:vAlign w:val="center"/>
          </w:tcPr>
          <w:p w14:paraId="24E9671E" w14:textId="77777777" w:rsidR="00AF01A6" w:rsidRDefault="00AF01A6">
            <w:pPr>
              <w:rPr>
                <w:rFonts w:ascii="Times New Roman" w:hAnsi="Times New Roman"/>
                <w:bCs/>
                <w:szCs w:val="24"/>
                <w:lang w:val="lt-LT"/>
              </w:rPr>
            </w:pPr>
          </w:p>
        </w:tc>
      </w:tr>
      <w:tr w:rsidR="004D0C6A" w:rsidRPr="00ED0E3F" w14:paraId="2A625F45" w14:textId="77777777" w:rsidTr="004D0C6A">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46C38" w14:textId="77777777" w:rsidR="00AF01A6" w:rsidRDefault="00AF01A6">
            <w:pPr>
              <w:rPr>
                <w:rFonts w:ascii="Times New Roman" w:hAnsi="Times New Roman"/>
                <w:bCs/>
                <w:szCs w:val="24"/>
                <w:lang w:val="lt-LT"/>
              </w:rPr>
            </w:pP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086A98" w14:textId="1DF45720" w:rsidR="00AF01A6" w:rsidRDefault="00A01BE5">
            <w:pPr>
              <w:rPr>
                <w:rFonts w:ascii="Times New Roman" w:hAnsi="Times New Roman"/>
                <w:bCs/>
                <w:szCs w:val="24"/>
                <w:lang w:val="lt-LT"/>
              </w:rPr>
            </w:pPr>
            <w:r>
              <w:rPr>
                <w:rFonts w:ascii="Segoe UI Symbol" w:hAnsi="Segoe UI Symbol"/>
                <w:bCs/>
                <w:szCs w:val="24"/>
                <w:lang w:val="lt-LT"/>
              </w:rPr>
              <w:t xml:space="preserve">☐ </w:t>
            </w:r>
            <w:r w:rsidR="00AF01A6">
              <w:rPr>
                <w:rFonts w:ascii="Times New Roman" w:hAnsi="Times New Roman"/>
                <w:bCs/>
                <w:szCs w:val="24"/>
                <w:lang w:val="lt-LT"/>
              </w:rPr>
              <w:t>Muzika</w:t>
            </w:r>
          </w:p>
          <w:p w14:paraId="76EE49A5" w14:textId="70714447" w:rsidR="00AF01A6" w:rsidRDefault="00EE1560">
            <w:pPr>
              <w:rPr>
                <w:rFonts w:ascii="Times New Roman" w:hAnsi="Times New Roman"/>
                <w:bCs/>
                <w:szCs w:val="24"/>
                <w:lang w:val="lt-LT"/>
              </w:rPr>
            </w:pPr>
            <w:r>
              <w:rPr>
                <w:rFonts w:ascii="Segoe UI Symbol" w:hAnsi="Segoe UI Symbol"/>
                <w:bCs/>
                <w:szCs w:val="24"/>
                <w:lang w:val="lt-LT"/>
              </w:rPr>
              <w:t xml:space="preserve">☐ </w:t>
            </w:r>
            <w:r w:rsidR="00AF01A6">
              <w:rPr>
                <w:rFonts w:ascii="Times New Roman" w:hAnsi="Times New Roman"/>
                <w:bCs/>
                <w:szCs w:val="24"/>
                <w:lang w:val="lt-LT"/>
              </w:rPr>
              <w:t>Dailė</w:t>
            </w:r>
          </w:p>
          <w:p w14:paraId="2E8C25AB" w14:textId="0D127496" w:rsidR="00AF01A6" w:rsidRDefault="00A01BE5">
            <w:pPr>
              <w:rPr>
                <w:rFonts w:ascii="Times New Roman" w:hAnsi="Times New Roman"/>
                <w:bCs/>
                <w:szCs w:val="24"/>
                <w:lang w:val="lt-LT"/>
              </w:rPr>
            </w:pPr>
            <w:r>
              <w:rPr>
                <w:rFonts w:ascii="Segoe UI Symbol" w:hAnsi="Segoe UI Symbol"/>
                <w:bCs/>
                <w:szCs w:val="24"/>
                <w:lang w:val="lt-LT"/>
              </w:rPr>
              <w:t>X</w:t>
            </w:r>
            <w:r w:rsidR="00AF01A6">
              <w:rPr>
                <w:rFonts w:ascii="Times New Roman" w:hAnsi="Times New Roman"/>
                <w:bCs/>
                <w:szCs w:val="24"/>
                <w:lang w:val="lt-LT"/>
              </w:rPr>
              <w:t xml:space="preserve"> Šokis</w:t>
            </w:r>
          </w:p>
          <w:p w14:paraId="518DEC29"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Teatras</w:t>
            </w:r>
          </w:p>
          <w:p w14:paraId="4CA9AEF8"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Sportas </w:t>
            </w:r>
          </w:p>
          <w:p w14:paraId="24AA4446"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Techninė kūryba</w:t>
            </w:r>
          </w:p>
          <w:p w14:paraId="330A05A6"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Turizmas ir kraštotyra</w:t>
            </w:r>
          </w:p>
          <w:p w14:paraId="22879171"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Gamta, ekologija</w:t>
            </w:r>
          </w:p>
        </w:tc>
        <w:tc>
          <w:tcPr>
            <w:tcW w:w="527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E35140"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Saugus eismas</w:t>
            </w:r>
          </w:p>
          <w:p w14:paraId="3CB0DCBE"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Informacinės technologijos</w:t>
            </w:r>
          </w:p>
          <w:p w14:paraId="68112C5A"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Technologijos</w:t>
            </w:r>
          </w:p>
          <w:p w14:paraId="75DF75E6"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Medijos</w:t>
            </w:r>
          </w:p>
          <w:p w14:paraId="18BAE667"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Etnokultūra</w:t>
            </w:r>
          </w:p>
          <w:p w14:paraId="5525BBFB"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Kalbos</w:t>
            </w:r>
          </w:p>
          <w:p w14:paraId="23A97FBA"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Pilietiškumas</w:t>
            </w:r>
          </w:p>
          <w:p w14:paraId="3895B97E" w14:textId="77777777" w:rsidR="00AF01A6" w:rsidRDefault="00AF01A6">
            <w:pPr>
              <w:rPr>
                <w:rFonts w:ascii="Times New Roman" w:hAnsi="Times New Roman"/>
                <w:bCs/>
                <w:szCs w:val="24"/>
                <w:lang w:val="lt-LT"/>
              </w:rPr>
            </w:pPr>
            <w:r>
              <w:rPr>
                <w:rFonts w:ascii="Segoe UI Symbol" w:hAnsi="Segoe UI Symbol"/>
                <w:bCs/>
                <w:szCs w:val="24"/>
                <w:lang w:val="lt-LT"/>
              </w:rPr>
              <w:t>☐</w:t>
            </w:r>
            <w:r>
              <w:rPr>
                <w:rFonts w:ascii="Times New Roman" w:hAnsi="Times New Roman"/>
                <w:bCs/>
                <w:szCs w:val="24"/>
                <w:lang w:val="lt-LT"/>
              </w:rPr>
              <w:t xml:space="preserve"> Kita (</w:t>
            </w:r>
            <w:r>
              <w:rPr>
                <w:rFonts w:ascii="Times New Roman" w:hAnsi="Times New Roman"/>
                <w:bCs/>
                <w:i/>
                <w:iCs/>
                <w:szCs w:val="24"/>
                <w:lang w:val="lt-LT"/>
              </w:rPr>
              <w:t>įrašyti</w:t>
            </w:r>
            <w:r>
              <w:rPr>
                <w:rFonts w:ascii="Times New Roman" w:hAnsi="Times New Roman"/>
                <w:bCs/>
                <w:szCs w:val="24"/>
                <w:lang w:val="lt-LT"/>
              </w:rPr>
              <w:t>)..............</w:t>
            </w:r>
          </w:p>
        </w:tc>
        <w:tc>
          <w:tcPr>
            <w:tcW w:w="20" w:type="dxa"/>
            <w:tcBorders>
              <w:top w:val="single" w:sz="4" w:space="0" w:color="auto"/>
              <w:left w:val="single" w:sz="4" w:space="0" w:color="auto"/>
              <w:bottom w:val="single" w:sz="4" w:space="0" w:color="auto"/>
              <w:right w:val="single" w:sz="4" w:space="0" w:color="auto"/>
            </w:tcBorders>
            <w:vAlign w:val="center"/>
          </w:tcPr>
          <w:p w14:paraId="62F9F615" w14:textId="77777777" w:rsidR="00AF01A6" w:rsidRDefault="00AF01A6">
            <w:pPr>
              <w:rPr>
                <w:rFonts w:ascii="Times New Roman" w:hAnsi="Times New Roman"/>
                <w:bCs/>
                <w:szCs w:val="24"/>
                <w:lang w:val="lt-LT"/>
              </w:rPr>
            </w:pPr>
          </w:p>
        </w:tc>
      </w:tr>
      <w:tr w:rsidR="004D0C6A" w14:paraId="2036E2EE" w14:textId="77777777" w:rsidTr="004D0C6A">
        <w:trPr>
          <w:trHeight w:val="312"/>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D932A" w14:textId="77777777" w:rsidR="00AF01A6" w:rsidRDefault="00AF01A6">
            <w:pPr>
              <w:rPr>
                <w:rFonts w:ascii="Times New Roman" w:hAnsi="Times New Roman"/>
                <w:bCs/>
                <w:szCs w:val="24"/>
                <w:lang w:val="lt-LT"/>
              </w:rPr>
            </w:pPr>
            <w:r>
              <w:rPr>
                <w:rFonts w:ascii="Times New Roman" w:hAnsi="Times New Roman"/>
                <w:bCs/>
                <w:szCs w:val="24"/>
                <w:lang w:val="lt-LT"/>
              </w:rPr>
              <w:t xml:space="preserve">8. </w:t>
            </w:r>
          </w:p>
        </w:tc>
        <w:tc>
          <w:tcPr>
            <w:tcW w:w="387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37578" w14:textId="77777777" w:rsidR="00AF01A6" w:rsidRDefault="00AF01A6">
            <w:pPr>
              <w:rPr>
                <w:rFonts w:ascii="Times New Roman" w:hAnsi="Times New Roman"/>
                <w:bCs/>
                <w:szCs w:val="24"/>
                <w:lang w:val="lt-LT"/>
              </w:rPr>
            </w:pPr>
            <w:r>
              <w:rPr>
                <w:rFonts w:ascii="Times New Roman" w:hAnsi="Times New Roman"/>
                <w:bCs/>
                <w:szCs w:val="24"/>
                <w:lang w:val="lt-LT"/>
              </w:rPr>
              <w:t>Programos apimtis (val.)</w:t>
            </w:r>
          </w:p>
        </w:tc>
        <w:tc>
          <w:tcPr>
            <w:tcW w:w="5274" w:type="dxa"/>
            <w:gridSpan w:val="4"/>
            <w:tcBorders>
              <w:top w:val="single" w:sz="4" w:space="0" w:color="auto"/>
              <w:left w:val="single" w:sz="4" w:space="0" w:color="auto"/>
              <w:bottom w:val="single" w:sz="4" w:space="0" w:color="auto"/>
              <w:right w:val="single" w:sz="4" w:space="0" w:color="auto"/>
            </w:tcBorders>
            <w:vAlign w:val="center"/>
            <w:hideMark/>
          </w:tcPr>
          <w:p w14:paraId="7C2E53CF" w14:textId="0545CD94" w:rsidR="00AF01A6" w:rsidRDefault="00864A99">
            <w:pPr>
              <w:rPr>
                <w:rFonts w:ascii="Times New Roman" w:hAnsi="Times New Roman"/>
                <w:bCs/>
                <w:szCs w:val="24"/>
                <w:lang w:val="lt-LT"/>
              </w:rPr>
            </w:pPr>
            <w:r>
              <w:rPr>
                <w:rFonts w:ascii="Times New Roman" w:hAnsi="Times New Roman"/>
                <w:bCs/>
                <w:szCs w:val="24"/>
                <w:lang w:val="lt-LT"/>
              </w:rPr>
              <w:t>70</w:t>
            </w:r>
          </w:p>
        </w:tc>
        <w:tc>
          <w:tcPr>
            <w:tcW w:w="20" w:type="dxa"/>
            <w:tcBorders>
              <w:top w:val="single" w:sz="4" w:space="0" w:color="auto"/>
              <w:left w:val="single" w:sz="4" w:space="0" w:color="auto"/>
              <w:bottom w:val="single" w:sz="4" w:space="0" w:color="auto"/>
              <w:right w:val="single" w:sz="4" w:space="0" w:color="auto"/>
            </w:tcBorders>
            <w:vAlign w:val="center"/>
          </w:tcPr>
          <w:p w14:paraId="18521686" w14:textId="77777777" w:rsidR="00AF01A6" w:rsidRDefault="00AF01A6">
            <w:pPr>
              <w:rPr>
                <w:rFonts w:ascii="Times New Roman" w:hAnsi="Times New Roman"/>
                <w:bCs/>
                <w:szCs w:val="24"/>
                <w:lang w:val="lt-LT"/>
              </w:rPr>
            </w:pPr>
          </w:p>
        </w:tc>
      </w:tr>
      <w:tr w:rsidR="00AF01A6" w:rsidRPr="0070106A" w14:paraId="010C1AEC" w14:textId="77777777" w:rsidTr="00AF01A6">
        <w:trPr>
          <w:trHeight w:val="312"/>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C8C8A" w14:textId="77777777" w:rsidR="00AF01A6" w:rsidRDefault="00AF01A6">
            <w:pPr>
              <w:rPr>
                <w:rFonts w:ascii="Times New Roman" w:hAnsi="Times New Roman"/>
                <w:bCs/>
                <w:szCs w:val="24"/>
                <w:lang w:val="lt-LT"/>
              </w:rPr>
            </w:pPr>
            <w:r>
              <w:rPr>
                <w:rFonts w:ascii="Times New Roman" w:hAnsi="Times New Roman"/>
                <w:bCs/>
                <w:szCs w:val="24"/>
                <w:lang w:val="lt-LT"/>
              </w:rPr>
              <w:t>9.</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98804C" w14:textId="1790A4EA" w:rsidR="00AF01A6" w:rsidRDefault="00AF01A6">
            <w:pPr>
              <w:rPr>
                <w:rFonts w:ascii="Times New Roman" w:hAnsi="Times New Roman"/>
                <w:bCs/>
                <w:szCs w:val="24"/>
                <w:lang w:val="lt-LT"/>
              </w:rPr>
            </w:pPr>
            <w:r>
              <w:rPr>
                <w:rFonts w:ascii="Times New Roman" w:hAnsi="Times New Roman"/>
                <w:bCs/>
                <w:szCs w:val="24"/>
                <w:lang w:val="lt-LT"/>
              </w:rPr>
              <w:t>Tikslinė amžiaus grupė:</w:t>
            </w:r>
            <w:r w:rsidR="00EE1560">
              <w:rPr>
                <w:rFonts w:ascii="Times New Roman" w:hAnsi="Times New Roman"/>
                <w:bCs/>
                <w:szCs w:val="24"/>
                <w:lang w:val="lt-LT"/>
              </w:rPr>
              <w:t xml:space="preserve"> </w:t>
            </w:r>
            <w:r w:rsidR="005752CC">
              <w:rPr>
                <w:rFonts w:ascii="Times New Roman" w:hAnsi="Times New Roman"/>
                <w:bCs/>
                <w:szCs w:val="24"/>
                <w:lang w:val="lt-LT"/>
              </w:rPr>
              <w:t xml:space="preserve">amžius neribojamas. </w:t>
            </w:r>
            <w:r>
              <w:rPr>
                <w:rFonts w:ascii="Times New Roman" w:hAnsi="Times New Roman"/>
                <w:bCs/>
                <w:szCs w:val="24"/>
                <w:lang w:val="lt-LT"/>
              </w:rPr>
              <w:t xml:space="preserve"> </w:t>
            </w:r>
          </w:p>
        </w:tc>
        <w:tc>
          <w:tcPr>
            <w:tcW w:w="20" w:type="dxa"/>
            <w:tcBorders>
              <w:top w:val="single" w:sz="4" w:space="0" w:color="auto"/>
              <w:left w:val="single" w:sz="4" w:space="0" w:color="auto"/>
              <w:bottom w:val="single" w:sz="4" w:space="0" w:color="auto"/>
              <w:right w:val="single" w:sz="4" w:space="0" w:color="auto"/>
            </w:tcBorders>
            <w:vAlign w:val="center"/>
          </w:tcPr>
          <w:p w14:paraId="677EA851" w14:textId="77777777" w:rsidR="00AF01A6" w:rsidRDefault="00AF01A6">
            <w:pPr>
              <w:rPr>
                <w:rFonts w:ascii="Times New Roman" w:hAnsi="Times New Roman"/>
                <w:bCs/>
                <w:szCs w:val="24"/>
                <w:lang w:val="lt-LT"/>
              </w:rPr>
            </w:pPr>
          </w:p>
        </w:tc>
      </w:tr>
      <w:tr w:rsidR="00AF01A6" w:rsidRPr="00864A99" w14:paraId="790DE510" w14:textId="77777777" w:rsidTr="00AF01A6">
        <w:trPr>
          <w:trHeight w:val="312"/>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18E00" w14:textId="77777777" w:rsidR="00AF01A6" w:rsidRDefault="00AF01A6">
            <w:pPr>
              <w:rPr>
                <w:rFonts w:ascii="Times New Roman" w:hAnsi="Times New Roman"/>
                <w:bCs/>
                <w:szCs w:val="24"/>
                <w:lang w:val="lt-LT"/>
              </w:rPr>
            </w:pPr>
            <w:r>
              <w:rPr>
                <w:rFonts w:ascii="Times New Roman" w:hAnsi="Times New Roman"/>
                <w:bCs/>
                <w:szCs w:val="24"/>
                <w:lang w:val="lt-LT"/>
              </w:rPr>
              <w:t>10.</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27103" w14:textId="77777777" w:rsidR="00EE1560" w:rsidRDefault="00AF01A6" w:rsidP="00AF01A6">
            <w:pPr>
              <w:jc w:val="both"/>
              <w:rPr>
                <w:lang w:val="lt-LT"/>
              </w:rPr>
            </w:pPr>
            <w:r>
              <w:rPr>
                <w:rFonts w:ascii="Times New Roman" w:hAnsi="Times New Roman"/>
                <w:bCs/>
                <w:szCs w:val="24"/>
                <w:lang w:val="lt-LT"/>
              </w:rPr>
              <w:t>Programos pritaikymas įvairių ugdymosi poreikių turintiems mokiniams:</w:t>
            </w:r>
            <w:r w:rsidRPr="00AF01A6">
              <w:rPr>
                <w:lang w:val="lt-LT"/>
              </w:rPr>
              <w:t xml:space="preserve"> </w:t>
            </w:r>
          </w:p>
          <w:p w14:paraId="47616DAB" w14:textId="4265F8AC" w:rsidR="00AF01A6" w:rsidRDefault="00EE1560" w:rsidP="00AF01A6">
            <w:pPr>
              <w:jc w:val="both"/>
              <w:rPr>
                <w:rFonts w:ascii="Times New Roman" w:hAnsi="Times New Roman"/>
                <w:bCs/>
                <w:szCs w:val="24"/>
                <w:lang w:val="lt-LT"/>
              </w:rPr>
            </w:pPr>
            <w:r>
              <w:rPr>
                <w:lang w:val="lt-LT"/>
              </w:rPr>
              <w:t>p</w:t>
            </w:r>
            <w:r w:rsidR="00AF01A6">
              <w:rPr>
                <w:rFonts w:ascii="Times New Roman" w:hAnsi="Times New Roman"/>
                <w:bCs/>
                <w:szCs w:val="24"/>
                <w:lang w:val="lt-LT"/>
              </w:rPr>
              <w:t xml:space="preserve">rograma orientuota į </w:t>
            </w:r>
            <w:r>
              <w:rPr>
                <w:rFonts w:ascii="Times New Roman" w:hAnsi="Times New Roman"/>
                <w:bCs/>
                <w:szCs w:val="24"/>
                <w:lang w:val="lt-LT"/>
              </w:rPr>
              <w:t xml:space="preserve">įvairių gebėjimų </w:t>
            </w:r>
            <w:r w:rsidR="00AF01A6">
              <w:rPr>
                <w:rFonts w:ascii="Times New Roman" w:hAnsi="Times New Roman"/>
                <w:bCs/>
                <w:szCs w:val="24"/>
                <w:lang w:val="lt-LT"/>
              </w:rPr>
              <w:t>mokinius</w:t>
            </w:r>
            <w:r w:rsidR="00864A99">
              <w:rPr>
                <w:rFonts w:ascii="Times New Roman" w:hAnsi="Times New Roman"/>
                <w:bCs/>
                <w:szCs w:val="24"/>
                <w:lang w:val="lt-LT"/>
              </w:rPr>
              <w:t>.</w:t>
            </w:r>
          </w:p>
        </w:tc>
        <w:tc>
          <w:tcPr>
            <w:tcW w:w="20" w:type="dxa"/>
            <w:tcBorders>
              <w:top w:val="single" w:sz="4" w:space="0" w:color="auto"/>
              <w:left w:val="single" w:sz="4" w:space="0" w:color="auto"/>
              <w:bottom w:val="single" w:sz="4" w:space="0" w:color="auto"/>
              <w:right w:val="single" w:sz="4" w:space="0" w:color="auto"/>
            </w:tcBorders>
            <w:vAlign w:val="center"/>
          </w:tcPr>
          <w:p w14:paraId="7FB90BFD" w14:textId="77777777" w:rsidR="00AF01A6" w:rsidRDefault="00AF01A6">
            <w:pPr>
              <w:rPr>
                <w:rFonts w:ascii="Times New Roman" w:hAnsi="Times New Roman"/>
                <w:bCs/>
                <w:szCs w:val="24"/>
                <w:lang w:val="lt-LT"/>
              </w:rPr>
            </w:pPr>
          </w:p>
        </w:tc>
      </w:tr>
      <w:tr w:rsidR="00AF01A6" w:rsidRPr="00ED0E3F" w14:paraId="033F968C" w14:textId="77777777" w:rsidTr="00AF01A6">
        <w:trPr>
          <w:trHeight w:val="250"/>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99644" w14:textId="77777777" w:rsidR="00AF01A6" w:rsidRDefault="00AF01A6">
            <w:pPr>
              <w:rPr>
                <w:rFonts w:ascii="Times New Roman" w:hAnsi="Times New Roman"/>
                <w:bCs/>
                <w:szCs w:val="24"/>
                <w:lang w:val="lt-LT"/>
              </w:rPr>
            </w:pPr>
            <w:r>
              <w:rPr>
                <w:rFonts w:ascii="Times New Roman" w:hAnsi="Times New Roman"/>
                <w:bCs/>
                <w:color w:val="000000"/>
                <w:szCs w:val="24"/>
                <w:lang w:val="lt-LT"/>
              </w:rPr>
              <w:t xml:space="preserve">11. </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6877E" w14:textId="4C1BA611" w:rsidR="00AF01A6" w:rsidRDefault="00AF01A6" w:rsidP="00864A99">
            <w:pPr>
              <w:tabs>
                <w:tab w:val="left" w:pos="1276"/>
              </w:tabs>
              <w:rPr>
                <w:rFonts w:ascii="Times New Roman" w:hAnsi="Times New Roman"/>
                <w:bCs/>
                <w:szCs w:val="24"/>
                <w:lang w:val="lt-LT"/>
              </w:rPr>
            </w:pPr>
            <w:r w:rsidRPr="00EE1560">
              <w:rPr>
                <w:rFonts w:ascii="Times New Roman" w:hAnsi="Times New Roman"/>
                <w:bCs/>
                <w:color w:val="000000"/>
                <w:szCs w:val="24"/>
                <w:lang w:val="lt-LT"/>
              </w:rPr>
              <w:t>NVŠ programos tikslas:</w:t>
            </w:r>
            <w:r w:rsidR="005752CC">
              <w:rPr>
                <w:bCs/>
                <w:color w:val="000000"/>
                <w:lang w:val="lt-LT"/>
              </w:rPr>
              <w:t xml:space="preserve"> supažindinti mokines su klasikinio šokio pasauliu ir jo taisyklėmis, mokytis bei tobulinti klasikinio šokio atlikimą, įsijautimą. Ugdyti fizinį pasirengimą tiksliai atliekant judesius, kurių moko griežtos klasikinio šokio taisyklės. Siekiama lavinti lankstumą, artistiškumą, viską atskleidžiant savo choreografiniuose pasirodymuose įvairiuose renginiuose. </w:t>
            </w:r>
          </w:p>
        </w:tc>
        <w:tc>
          <w:tcPr>
            <w:tcW w:w="20" w:type="dxa"/>
            <w:tcBorders>
              <w:top w:val="single" w:sz="4" w:space="0" w:color="auto"/>
              <w:left w:val="single" w:sz="4" w:space="0" w:color="auto"/>
              <w:bottom w:val="single" w:sz="4" w:space="0" w:color="auto"/>
              <w:right w:val="single" w:sz="4" w:space="0" w:color="auto"/>
            </w:tcBorders>
            <w:vAlign w:val="center"/>
          </w:tcPr>
          <w:p w14:paraId="4CA8CFFA" w14:textId="77777777" w:rsidR="00AF01A6" w:rsidRDefault="00AF01A6">
            <w:pPr>
              <w:rPr>
                <w:rFonts w:ascii="Times New Roman" w:hAnsi="Times New Roman"/>
                <w:bCs/>
                <w:szCs w:val="24"/>
                <w:lang w:val="lt-LT"/>
              </w:rPr>
            </w:pPr>
          </w:p>
        </w:tc>
      </w:tr>
      <w:tr w:rsidR="00AF01A6" w:rsidRPr="00EE1560" w14:paraId="6CD1CD51" w14:textId="77777777" w:rsidTr="00AF01A6">
        <w:trPr>
          <w:trHeight w:val="233"/>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F1B7A" w14:textId="77777777" w:rsidR="00AF01A6" w:rsidRDefault="00AF01A6">
            <w:pPr>
              <w:rPr>
                <w:rFonts w:ascii="Times New Roman" w:hAnsi="Times New Roman"/>
                <w:bCs/>
                <w:szCs w:val="24"/>
                <w:lang w:val="lt-LT"/>
              </w:rPr>
            </w:pPr>
            <w:r>
              <w:rPr>
                <w:rFonts w:ascii="Times New Roman" w:hAnsi="Times New Roman"/>
                <w:bCs/>
                <w:szCs w:val="24"/>
                <w:lang w:val="lt-LT"/>
              </w:rPr>
              <w:t>12</w:t>
            </w:r>
            <w:r>
              <w:rPr>
                <w:rFonts w:ascii="Times New Roman" w:hAnsi="Times New Roman"/>
                <w:bCs/>
                <w:color w:val="000000"/>
                <w:szCs w:val="24"/>
                <w:lang w:val="lt-LT"/>
              </w:rPr>
              <w:t>.</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B0168" w14:textId="77777777" w:rsidR="00EE1560" w:rsidRDefault="00AF01A6" w:rsidP="00EE1560">
            <w:pPr>
              <w:tabs>
                <w:tab w:val="left" w:pos="1418"/>
              </w:tabs>
              <w:jc w:val="both"/>
              <w:rPr>
                <w:lang w:val="lt-LT"/>
              </w:rPr>
            </w:pPr>
            <w:r w:rsidRPr="00EE1560">
              <w:rPr>
                <w:rFonts w:ascii="Times New Roman" w:hAnsi="Times New Roman"/>
                <w:bCs/>
                <w:color w:val="000000"/>
                <w:szCs w:val="24"/>
                <w:lang w:val="lt-LT"/>
              </w:rPr>
              <w:t>NVŠ programos uždaviniai:</w:t>
            </w:r>
            <w:r>
              <w:rPr>
                <w:lang w:val="lt-LT"/>
              </w:rPr>
              <w:t xml:space="preserve"> </w:t>
            </w:r>
          </w:p>
          <w:p w14:paraId="76917583" w14:textId="01814ABB" w:rsidR="00EE1560" w:rsidRPr="0070106A" w:rsidRDefault="00EE1560" w:rsidP="00EE1560">
            <w:pPr>
              <w:tabs>
                <w:tab w:val="left" w:pos="1418"/>
              </w:tabs>
              <w:jc w:val="both"/>
              <w:rPr>
                <w:rFonts w:ascii="Times New Roman" w:hAnsi="Times New Roman"/>
                <w:b/>
                <w:szCs w:val="24"/>
                <w:lang w:val="lt-LT"/>
              </w:rPr>
            </w:pPr>
            <w:r w:rsidRPr="0070106A">
              <w:rPr>
                <w:rFonts w:ascii="Times New Roman" w:hAnsi="Times New Roman"/>
                <w:szCs w:val="24"/>
                <w:lang w:val="lt-LT"/>
              </w:rPr>
              <w:t xml:space="preserve">Atskleisti ir plėtoti </w:t>
            </w:r>
            <w:r w:rsidR="004B7201" w:rsidRPr="0070106A">
              <w:rPr>
                <w:rFonts w:ascii="Times New Roman" w:hAnsi="Times New Roman"/>
                <w:szCs w:val="24"/>
                <w:lang w:val="lt-LT"/>
              </w:rPr>
              <w:t>p</w:t>
            </w:r>
            <w:r w:rsidRPr="0070106A">
              <w:rPr>
                <w:rFonts w:ascii="Times New Roman" w:hAnsi="Times New Roman"/>
                <w:szCs w:val="24"/>
                <w:lang w:val="lt-LT"/>
              </w:rPr>
              <w:t>rogramos dalyvių turimus meninius gebėjimus.</w:t>
            </w:r>
          </w:p>
          <w:p w14:paraId="45560891" w14:textId="676AB8E3" w:rsidR="00EE1560" w:rsidRPr="0070106A" w:rsidRDefault="005752CC" w:rsidP="00EE1560">
            <w:pPr>
              <w:tabs>
                <w:tab w:val="left" w:pos="1418"/>
              </w:tabs>
              <w:jc w:val="both"/>
              <w:rPr>
                <w:rFonts w:ascii="Times New Roman" w:hAnsi="Times New Roman"/>
                <w:b/>
                <w:szCs w:val="24"/>
                <w:lang w:val="lt-LT"/>
              </w:rPr>
            </w:pPr>
            <w:r w:rsidRPr="0070106A">
              <w:rPr>
                <w:rFonts w:ascii="Times New Roman" w:hAnsi="Times New Roman"/>
                <w:szCs w:val="24"/>
                <w:lang w:val="lt-LT"/>
              </w:rPr>
              <w:t xml:space="preserve">Lavinti artistiškumą, lankstumą, kūno plastiškumą, judesio tikslumą. </w:t>
            </w:r>
          </w:p>
          <w:p w14:paraId="109384C3" w14:textId="7198BCE7" w:rsidR="00EE1560" w:rsidRPr="00EE1560" w:rsidRDefault="00EE1560" w:rsidP="00EE1560">
            <w:pPr>
              <w:tabs>
                <w:tab w:val="left" w:pos="1418"/>
              </w:tabs>
              <w:jc w:val="both"/>
              <w:rPr>
                <w:rFonts w:ascii="Times New Roman" w:hAnsi="Times New Roman"/>
                <w:szCs w:val="24"/>
              </w:rPr>
            </w:pPr>
            <w:proofErr w:type="spellStart"/>
            <w:r w:rsidRPr="00EE1560">
              <w:rPr>
                <w:rFonts w:ascii="Times New Roman" w:hAnsi="Times New Roman"/>
                <w:szCs w:val="24"/>
              </w:rPr>
              <w:t>Lavinti</w:t>
            </w:r>
            <w:proofErr w:type="spellEnd"/>
            <w:r w:rsidRPr="00EE1560">
              <w:rPr>
                <w:rFonts w:ascii="Times New Roman" w:hAnsi="Times New Roman"/>
                <w:szCs w:val="24"/>
              </w:rPr>
              <w:t xml:space="preserve"> </w:t>
            </w:r>
            <w:proofErr w:type="spellStart"/>
            <w:r w:rsidR="005752CC">
              <w:rPr>
                <w:rFonts w:ascii="Times New Roman" w:hAnsi="Times New Roman"/>
                <w:szCs w:val="24"/>
              </w:rPr>
              <w:t>ritmo</w:t>
            </w:r>
            <w:proofErr w:type="spellEnd"/>
            <w:r w:rsidR="005752CC">
              <w:rPr>
                <w:rFonts w:ascii="Times New Roman" w:hAnsi="Times New Roman"/>
                <w:szCs w:val="24"/>
              </w:rPr>
              <w:t xml:space="preserve"> </w:t>
            </w:r>
            <w:proofErr w:type="spellStart"/>
            <w:r w:rsidR="005752CC">
              <w:rPr>
                <w:rFonts w:ascii="Times New Roman" w:hAnsi="Times New Roman"/>
                <w:szCs w:val="24"/>
              </w:rPr>
              <w:t>pojūtį</w:t>
            </w:r>
            <w:proofErr w:type="spellEnd"/>
            <w:r w:rsidR="005752CC">
              <w:rPr>
                <w:rFonts w:ascii="Times New Roman" w:hAnsi="Times New Roman"/>
                <w:szCs w:val="24"/>
              </w:rPr>
              <w:t xml:space="preserve">, </w:t>
            </w:r>
            <w:proofErr w:type="spellStart"/>
            <w:r w:rsidR="005752CC">
              <w:rPr>
                <w:rFonts w:ascii="Times New Roman" w:hAnsi="Times New Roman"/>
                <w:szCs w:val="24"/>
              </w:rPr>
              <w:t>koordinaciją</w:t>
            </w:r>
            <w:proofErr w:type="spellEnd"/>
            <w:r w:rsidR="005752CC">
              <w:rPr>
                <w:rFonts w:ascii="Times New Roman" w:hAnsi="Times New Roman"/>
                <w:szCs w:val="24"/>
              </w:rPr>
              <w:t xml:space="preserve">, </w:t>
            </w:r>
            <w:proofErr w:type="spellStart"/>
            <w:r w:rsidR="005752CC">
              <w:rPr>
                <w:rFonts w:ascii="Times New Roman" w:hAnsi="Times New Roman"/>
                <w:szCs w:val="24"/>
              </w:rPr>
              <w:t>balansą</w:t>
            </w:r>
            <w:proofErr w:type="spellEnd"/>
            <w:r w:rsidR="005752CC">
              <w:rPr>
                <w:rFonts w:ascii="Times New Roman" w:hAnsi="Times New Roman"/>
                <w:szCs w:val="24"/>
              </w:rPr>
              <w:t xml:space="preserve">. </w:t>
            </w:r>
          </w:p>
          <w:p w14:paraId="0658D767" w14:textId="27B9394F" w:rsidR="00EE1560" w:rsidRPr="00EE1560" w:rsidRDefault="00EE1560" w:rsidP="00EE1560">
            <w:pPr>
              <w:tabs>
                <w:tab w:val="left" w:pos="1418"/>
              </w:tabs>
              <w:jc w:val="both"/>
              <w:rPr>
                <w:rFonts w:ascii="Times New Roman" w:hAnsi="Times New Roman"/>
                <w:szCs w:val="24"/>
              </w:rPr>
            </w:pPr>
            <w:proofErr w:type="spellStart"/>
            <w:r w:rsidRPr="00EE1560">
              <w:rPr>
                <w:rFonts w:ascii="Times New Roman" w:hAnsi="Times New Roman"/>
                <w:szCs w:val="24"/>
              </w:rPr>
              <w:t>Lavinti</w:t>
            </w:r>
            <w:proofErr w:type="spellEnd"/>
            <w:r w:rsidRPr="00EE1560">
              <w:rPr>
                <w:rFonts w:ascii="Times New Roman" w:hAnsi="Times New Roman"/>
                <w:szCs w:val="24"/>
              </w:rPr>
              <w:t xml:space="preserve"> </w:t>
            </w:r>
            <w:proofErr w:type="spellStart"/>
            <w:r w:rsidR="005752CC">
              <w:rPr>
                <w:rFonts w:ascii="Times New Roman" w:hAnsi="Times New Roman"/>
                <w:szCs w:val="24"/>
              </w:rPr>
              <w:t>mokinių</w:t>
            </w:r>
            <w:proofErr w:type="spellEnd"/>
            <w:r w:rsidR="005752CC">
              <w:rPr>
                <w:rFonts w:ascii="Times New Roman" w:hAnsi="Times New Roman"/>
                <w:szCs w:val="24"/>
              </w:rPr>
              <w:t xml:space="preserve"> </w:t>
            </w:r>
            <w:proofErr w:type="spellStart"/>
            <w:r w:rsidRPr="00EE1560">
              <w:rPr>
                <w:rFonts w:ascii="Times New Roman" w:hAnsi="Times New Roman"/>
                <w:szCs w:val="24"/>
              </w:rPr>
              <w:t>kūrybiškumą</w:t>
            </w:r>
            <w:proofErr w:type="spellEnd"/>
            <w:r w:rsidR="001D7517">
              <w:rPr>
                <w:rFonts w:ascii="Times New Roman" w:hAnsi="Times New Roman"/>
                <w:szCs w:val="24"/>
              </w:rPr>
              <w:t xml:space="preserve">, </w:t>
            </w:r>
            <w:proofErr w:type="spellStart"/>
            <w:r w:rsidR="001D7517">
              <w:rPr>
                <w:rFonts w:ascii="Times New Roman" w:hAnsi="Times New Roman"/>
                <w:szCs w:val="24"/>
              </w:rPr>
              <w:t>savo</w:t>
            </w:r>
            <w:proofErr w:type="spellEnd"/>
            <w:r w:rsidR="001D7517">
              <w:rPr>
                <w:rFonts w:ascii="Times New Roman" w:hAnsi="Times New Roman"/>
                <w:szCs w:val="24"/>
              </w:rPr>
              <w:t xml:space="preserve"> </w:t>
            </w:r>
            <w:proofErr w:type="spellStart"/>
            <w:r w:rsidR="001D7517">
              <w:rPr>
                <w:rFonts w:ascii="Times New Roman" w:hAnsi="Times New Roman"/>
                <w:szCs w:val="24"/>
              </w:rPr>
              <w:t>individualaus</w:t>
            </w:r>
            <w:proofErr w:type="spellEnd"/>
            <w:r w:rsidR="001D7517">
              <w:rPr>
                <w:rFonts w:ascii="Times New Roman" w:hAnsi="Times New Roman"/>
                <w:szCs w:val="24"/>
              </w:rPr>
              <w:t xml:space="preserve"> </w:t>
            </w:r>
            <w:proofErr w:type="spellStart"/>
            <w:r w:rsidR="001D7517">
              <w:rPr>
                <w:rFonts w:ascii="Times New Roman" w:hAnsi="Times New Roman"/>
                <w:szCs w:val="24"/>
              </w:rPr>
              <w:t>judėjimo</w:t>
            </w:r>
            <w:proofErr w:type="spellEnd"/>
            <w:r w:rsidR="001D7517">
              <w:rPr>
                <w:rFonts w:ascii="Times New Roman" w:hAnsi="Times New Roman"/>
                <w:szCs w:val="24"/>
              </w:rPr>
              <w:t xml:space="preserve"> </w:t>
            </w:r>
            <w:proofErr w:type="spellStart"/>
            <w:r w:rsidR="001D7517">
              <w:rPr>
                <w:rFonts w:ascii="Times New Roman" w:hAnsi="Times New Roman"/>
                <w:szCs w:val="24"/>
              </w:rPr>
              <w:t>kūrimą</w:t>
            </w:r>
            <w:proofErr w:type="spellEnd"/>
            <w:r w:rsidR="001D7517">
              <w:rPr>
                <w:rFonts w:ascii="Times New Roman" w:hAnsi="Times New Roman"/>
                <w:szCs w:val="24"/>
              </w:rPr>
              <w:t xml:space="preserve">. </w:t>
            </w:r>
          </w:p>
          <w:p w14:paraId="5C4DEE03" w14:textId="77777777" w:rsidR="00AF01A6" w:rsidRDefault="00AF01A6">
            <w:pPr>
              <w:rPr>
                <w:lang w:val="lt-LT"/>
              </w:rPr>
            </w:pPr>
          </w:p>
          <w:p w14:paraId="34B0E001" w14:textId="77777777" w:rsidR="00AF01A6" w:rsidRDefault="00AF01A6">
            <w:pPr>
              <w:rPr>
                <w:rFonts w:ascii="Times New Roman" w:hAnsi="Times New Roman"/>
                <w:bCs/>
                <w:color w:val="000000"/>
                <w:szCs w:val="24"/>
                <w:lang w:val="lt-LT"/>
              </w:rPr>
            </w:pPr>
          </w:p>
        </w:tc>
        <w:tc>
          <w:tcPr>
            <w:tcW w:w="20" w:type="dxa"/>
            <w:tcBorders>
              <w:top w:val="single" w:sz="4" w:space="0" w:color="auto"/>
              <w:left w:val="single" w:sz="4" w:space="0" w:color="auto"/>
              <w:bottom w:val="single" w:sz="4" w:space="0" w:color="auto"/>
              <w:right w:val="single" w:sz="4" w:space="0" w:color="auto"/>
            </w:tcBorders>
            <w:vAlign w:val="center"/>
          </w:tcPr>
          <w:p w14:paraId="008E43F5" w14:textId="77777777" w:rsidR="00AF01A6" w:rsidRDefault="00AF01A6">
            <w:pPr>
              <w:rPr>
                <w:rFonts w:ascii="Times New Roman" w:hAnsi="Times New Roman"/>
                <w:bCs/>
                <w:szCs w:val="24"/>
                <w:lang w:val="lt-LT"/>
              </w:rPr>
            </w:pPr>
          </w:p>
        </w:tc>
      </w:tr>
      <w:tr w:rsidR="00AF01A6" w14:paraId="3EEC6094" w14:textId="77777777" w:rsidTr="00AF01A6">
        <w:trPr>
          <w:trHeight w:val="349"/>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BE88EC" w14:textId="77777777" w:rsidR="00AF01A6" w:rsidRDefault="00AF01A6">
            <w:pPr>
              <w:jc w:val="center"/>
              <w:rPr>
                <w:rFonts w:ascii="Times New Roman" w:hAnsi="Times New Roman"/>
                <w:bCs/>
                <w:szCs w:val="24"/>
                <w:lang w:val="lt-LT"/>
              </w:rPr>
            </w:pPr>
            <w:r>
              <w:rPr>
                <w:rFonts w:ascii="Times New Roman" w:hAnsi="Times New Roman"/>
                <w:bCs/>
                <w:szCs w:val="24"/>
                <w:lang w:val="lt-LT"/>
              </w:rPr>
              <w:t xml:space="preserve">13. </w:t>
            </w:r>
          </w:p>
        </w:tc>
        <w:tc>
          <w:tcPr>
            <w:tcW w:w="9147"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97ABB5" w14:textId="77777777" w:rsidR="00AF01A6" w:rsidRDefault="00AF01A6">
            <w:pPr>
              <w:rPr>
                <w:rFonts w:ascii="Times New Roman" w:hAnsi="Times New Roman"/>
                <w:bCs/>
                <w:szCs w:val="24"/>
                <w:lang w:val="lt-LT"/>
              </w:rPr>
            </w:pPr>
            <w:r>
              <w:rPr>
                <w:rFonts w:ascii="Times New Roman" w:hAnsi="Times New Roman"/>
                <w:bCs/>
                <w:szCs w:val="24"/>
                <w:lang w:val="lt-LT"/>
              </w:rPr>
              <w:t xml:space="preserve">Kompetencijos, kurias patobulins mokiniai </w:t>
            </w:r>
            <w:r>
              <w:rPr>
                <w:rFonts w:ascii="Times New Roman" w:hAnsi="Times New Roman"/>
                <w:bCs/>
                <w:i/>
                <w:iCs/>
                <w:szCs w:val="24"/>
                <w:lang w:val="lt-LT"/>
              </w:rPr>
              <w:t>(pažymėkite x)</w:t>
            </w:r>
            <w:r>
              <w:rPr>
                <w:rFonts w:ascii="Times New Roman" w:hAnsi="Times New Roman"/>
                <w:bCs/>
                <w:szCs w:val="24"/>
                <w:lang w:val="lt-LT"/>
              </w:rPr>
              <w:t>:</w:t>
            </w:r>
          </w:p>
        </w:tc>
        <w:tc>
          <w:tcPr>
            <w:tcW w:w="20" w:type="dxa"/>
            <w:tcBorders>
              <w:top w:val="single" w:sz="4" w:space="0" w:color="auto"/>
              <w:left w:val="single" w:sz="4" w:space="0" w:color="auto"/>
              <w:bottom w:val="single" w:sz="4" w:space="0" w:color="auto"/>
              <w:right w:val="single" w:sz="4" w:space="0" w:color="auto"/>
            </w:tcBorders>
            <w:vAlign w:val="center"/>
          </w:tcPr>
          <w:p w14:paraId="1CA34720" w14:textId="77777777" w:rsidR="00AF01A6" w:rsidRDefault="00AF01A6">
            <w:pPr>
              <w:rPr>
                <w:rFonts w:ascii="Times New Roman" w:hAnsi="Times New Roman"/>
                <w:bCs/>
                <w:szCs w:val="24"/>
                <w:lang w:val="lt-LT"/>
              </w:rPr>
            </w:pPr>
          </w:p>
        </w:tc>
      </w:tr>
      <w:tr w:rsidR="00853604" w14:paraId="740A0F01" w14:textId="77777777" w:rsidTr="004D0C6A">
        <w:trPr>
          <w:trHeight w:val="435"/>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0D41F253" w14:textId="77777777" w:rsidR="00AF01A6" w:rsidRDefault="00AF01A6">
            <w:pPr>
              <w:jc w:val="center"/>
              <w:rPr>
                <w:rFonts w:ascii="Times New Roman" w:hAnsi="Times New Roman"/>
                <w:bCs/>
                <w:szCs w:val="24"/>
                <w:lang w:val="lt-LT"/>
              </w:rPr>
            </w:pPr>
            <w:r>
              <w:rPr>
                <w:rFonts w:ascii="Times New Roman" w:hAnsi="Times New Roman"/>
                <w:bCs/>
                <w:szCs w:val="24"/>
                <w:lang w:val="lt-LT"/>
              </w:rPr>
              <w:t>Kompetencija</w:t>
            </w:r>
          </w:p>
        </w:tc>
        <w:tc>
          <w:tcPr>
            <w:tcW w:w="37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FA047D" w14:textId="77777777" w:rsidR="00AF01A6" w:rsidRDefault="00AF01A6">
            <w:pPr>
              <w:jc w:val="center"/>
              <w:rPr>
                <w:rFonts w:ascii="Times New Roman" w:hAnsi="Times New Roman"/>
                <w:bCs/>
                <w:szCs w:val="24"/>
                <w:lang w:val="lt-LT"/>
              </w:rPr>
            </w:pPr>
            <w:r>
              <w:rPr>
                <w:rFonts w:ascii="Times New Roman" w:hAnsi="Times New Roman"/>
                <w:bCs/>
                <w:szCs w:val="24"/>
                <w:lang w:val="lt-LT"/>
              </w:rPr>
              <w:t>Metodai, kuriais bus ugdomos kompetencijos</w:t>
            </w:r>
          </w:p>
        </w:tc>
        <w:tc>
          <w:tcPr>
            <w:tcW w:w="3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8AFAF0" w14:textId="77777777" w:rsidR="00AF01A6" w:rsidRDefault="00AF01A6">
            <w:pPr>
              <w:jc w:val="center"/>
              <w:rPr>
                <w:rFonts w:ascii="Times New Roman" w:hAnsi="Times New Roman"/>
                <w:bCs/>
                <w:szCs w:val="24"/>
                <w:lang w:val="lt-LT"/>
              </w:rPr>
            </w:pPr>
            <w:r>
              <w:rPr>
                <w:rFonts w:ascii="Times New Roman" w:hAnsi="Times New Roman"/>
                <w:bCs/>
                <w:szCs w:val="24"/>
                <w:lang w:val="lt-LT"/>
              </w:rPr>
              <w:t>Kompetencijų vertinimo/įsivertinimo dažnis</w:t>
            </w:r>
          </w:p>
        </w:tc>
        <w:tc>
          <w:tcPr>
            <w:tcW w:w="20" w:type="dxa"/>
            <w:tcBorders>
              <w:top w:val="single" w:sz="4" w:space="0" w:color="auto"/>
              <w:left w:val="single" w:sz="4" w:space="0" w:color="auto"/>
              <w:bottom w:val="single" w:sz="4" w:space="0" w:color="auto"/>
              <w:right w:val="single" w:sz="4" w:space="0" w:color="auto"/>
            </w:tcBorders>
            <w:vAlign w:val="center"/>
          </w:tcPr>
          <w:p w14:paraId="15C9A6A0" w14:textId="77777777" w:rsidR="00AF01A6" w:rsidRDefault="00AF01A6">
            <w:pPr>
              <w:rPr>
                <w:rFonts w:ascii="Times New Roman" w:hAnsi="Times New Roman"/>
                <w:bCs/>
                <w:szCs w:val="24"/>
                <w:lang w:val="lt-LT"/>
              </w:rPr>
            </w:pPr>
          </w:p>
        </w:tc>
      </w:tr>
      <w:tr w:rsidR="00853604" w14:paraId="77C082EF" w14:textId="77777777" w:rsidTr="004D0C6A">
        <w:trPr>
          <w:trHeight w:val="419"/>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143A0DF1" w14:textId="77777777" w:rsidR="00AF01A6" w:rsidRDefault="00AF01A6">
            <w:pPr>
              <w:rPr>
                <w:rFonts w:ascii="Times New Roman" w:hAnsi="Times New Roman"/>
                <w:bCs/>
                <w:szCs w:val="24"/>
                <w:lang w:val="lt-LT"/>
              </w:rPr>
            </w:pPr>
            <w:r>
              <w:rPr>
                <w:rFonts w:ascii="Segoe UI Symbol" w:hAnsi="Segoe UI Symbol"/>
                <w:bCs/>
                <w:szCs w:val="24"/>
                <w:lang w:val="lt-LT"/>
              </w:rPr>
              <w:lastRenderedPageBreak/>
              <w:t>x</w:t>
            </w:r>
            <w:r>
              <w:rPr>
                <w:rFonts w:ascii="Times New Roman" w:hAnsi="Times New Roman"/>
                <w:bCs/>
                <w:szCs w:val="24"/>
                <w:lang w:val="lt-LT"/>
              </w:rPr>
              <w:t xml:space="preserve"> Komunikavimo kompetencija</w:t>
            </w:r>
          </w:p>
        </w:tc>
        <w:tc>
          <w:tcPr>
            <w:tcW w:w="37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3594D2" w14:textId="542F654B" w:rsidR="00AF01A6" w:rsidRDefault="00EE1560">
            <w:pPr>
              <w:rPr>
                <w:rFonts w:ascii="Times New Roman" w:hAnsi="Times New Roman"/>
                <w:bCs/>
                <w:szCs w:val="24"/>
                <w:lang w:val="lt-LT"/>
              </w:rPr>
            </w:pPr>
            <w:r>
              <w:rPr>
                <w:rFonts w:ascii="Times New Roman" w:hAnsi="Times New Roman"/>
                <w:bCs/>
                <w:szCs w:val="24"/>
                <w:lang w:val="lt-LT"/>
              </w:rPr>
              <w:t>I</w:t>
            </w:r>
            <w:r w:rsidR="00AF01A6">
              <w:rPr>
                <w:rFonts w:ascii="Times New Roman" w:hAnsi="Times New Roman"/>
                <w:bCs/>
                <w:szCs w:val="24"/>
                <w:lang w:val="lt-LT"/>
              </w:rPr>
              <w:t>šklausyti, pasakyti ir suprasti. Kūno kalba. Emocijų atpažinimas.</w:t>
            </w:r>
          </w:p>
        </w:tc>
        <w:tc>
          <w:tcPr>
            <w:tcW w:w="3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9AED98" w14:textId="77777777" w:rsidR="00AF01A6" w:rsidRDefault="00AF01A6">
            <w:pPr>
              <w:rPr>
                <w:rFonts w:ascii="Times New Roman" w:hAnsi="Times New Roman"/>
                <w:bCs/>
                <w:szCs w:val="24"/>
                <w:lang w:val="lt-LT"/>
              </w:rPr>
            </w:pPr>
            <w:r>
              <w:rPr>
                <w:rFonts w:ascii="Times New Roman" w:hAnsi="Times New Roman"/>
                <w:bCs/>
                <w:szCs w:val="24"/>
                <w:lang w:val="lt-LT"/>
              </w:rPr>
              <w:t>Kiekvieną pamoką</w:t>
            </w:r>
          </w:p>
        </w:tc>
        <w:tc>
          <w:tcPr>
            <w:tcW w:w="20" w:type="dxa"/>
            <w:tcBorders>
              <w:top w:val="single" w:sz="4" w:space="0" w:color="auto"/>
              <w:left w:val="single" w:sz="4" w:space="0" w:color="auto"/>
              <w:bottom w:val="single" w:sz="4" w:space="0" w:color="auto"/>
              <w:right w:val="single" w:sz="4" w:space="0" w:color="auto"/>
            </w:tcBorders>
            <w:vAlign w:val="center"/>
          </w:tcPr>
          <w:p w14:paraId="4E99A7A0" w14:textId="77777777" w:rsidR="00AF01A6" w:rsidRDefault="00AF01A6">
            <w:pPr>
              <w:rPr>
                <w:rFonts w:ascii="Times New Roman" w:hAnsi="Times New Roman"/>
                <w:bCs/>
                <w:szCs w:val="24"/>
                <w:lang w:val="lt-LT"/>
              </w:rPr>
            </w:pPr>
          </w:p>
        </w:tc>
      </w:tr>
      <w:tr w:rsidR="00853604" w14:paraId="1B290DFF" w14:textId="77777777" w:rsidTr="004D0C6A">
        <w:trPr>
          <w:trHeight w:val="419"/>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2F6BF48D" w14:textId="77777777" w:rsidR="00AF01A6" w:rsidRDefault="00AF01A6">
            <w:pPr>
              <w:rPr>
                <w:rFonts w:ascii="Times New Roman" w:hAnsi="Times New Roman"/>
                <w:bCs/>
                <w:szCs w:val="24"/>
                <w:lang w:val="lt-LT"/>
              </w:rPr>
            </w:pPr>
            <w:r>
              <w:rPr>
                <w:rFonts w:ascii="Segoe UI Symbol" w:hAnsi="Segoe UI Symbol"/>
                <w:bCs/>
                <w:szCs w:val="24"/>
                <w:lang w:val="lt-LT"/>
              </w:rPr>
              <w:t>x</w:t>
            </w:r>
            <w:r>
              <w:rPr>
                <w:rFonts w:ascii="Times New Roman" w:hAnsi="Times New Roman"/>
                <w:bCs/>
                <w:szCs w:val="24"/>
                <w:lang w:val="lt-LT"/>
              </w:rPr>
              <w:t xml:space="preserve"> Kūrybiškumo kompetencija</w:t>
            </w:r>
          </w:p>
        </w:tc>
        <w:tc>
          <w:tcPr>
            <w:tcW w:w="37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918416" w14:textId="3FF1667E" w:rsidR="00AF01A6" w:rsidRDefault="00EE1560">
            <w:pPr>
              <w:rPr>
                <w:rFonts w:ascii="Times New Roman" w:hAnsi="Times New Roman"/>
                <w:bCs/>
                <w:szCs w:val="24"/>
                <w:lang w:val="lt-LT"/>
              </w:rPr>
            </w:pPr>
            <w:r>
              <w:rPr>
                <w:rFonts w:ascii="Times New Roman" w:hAnsi="Times New Roman"/>
                <w:bCs/>
                <w:szCs w:val="24"/>
                <w:lang w:val="lt-LT"/>
              </w:rPr>
              <w:t>Eksperimentai</w:t>
            </w:r>
            <w:r w:rsidR="00AF01A6">
              <w:rPr>
                <w:rFonts w:ascii="Times New Roman" w:hAnsi="Times New Roman"/>
                <w:bCs/>
                <w:szCs w:val="24"/>
                <w:lang w:val="lt-LT"/>
              </w:rPr>
              <w:t xml:space="preserve">. </w:t>
            </w:r>
            <w:r w:rsidR="004B7201">
              <w:rPr>
                <w:rFonts w:ascii="Times New Roman" w:hAnsi="Times New Roman"/>
                <w:bCs/>
                <w:szCs w:val="24"/>
                <w:lang w:val="lt-LT"/>
              </w:rPr>
              <w:t xml:space="preserve"> Darbas i</w:t>
            </w:r>
            <w:r>
              <w:rPr>
                <w:rFonts w:ascii="Times New Roman" w:hAnsi="Times New Roman"/>
                <w:bCs/>
                <w:szCs w:val="24"/>
                <w:lang w:val="lt-LT"/>
              </w:rPr>
              <w:t xml:space="preserve">ndividualiai ir </w:t>
            </w:r>
            <w:r w:rsidR="00AF01A6">
              <w:rPr>
                <w:rFonts w:ascii="Times New Roman" w:hAnsi="Times New Roman"/>
                <w:bCs/>
                <w:szCs w:val="24"/>
                <w:lang w:val="lt-LT"/>
              </w:rPr>
              <w:t xml:space="preserve"> grupėje.</w:t>
            </w:r>
          </w:p>
        </w:tc>
        <w:tc>
          <w:tcPr>
            <w:tcW w:w="3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85290A" w14:textId="77777777" w:rsidR="00AF01A6" w:rsidRDefault="00AF01A6">
            <w:pPr>
              <w:rPr>
                <w:rFonts w:ascii="Times New Roman" w:hAnsi="Times New Roman"/>
                <w:bCs/>
                <w:szCs w:val="24"/>
                <w:lang w:val="lt-LT"/>
              </w:rPr>
            </w:pPr>
            <w:r>
              <w:rPr>
                <w:rFonts w:ascii="Times New Roman" w:hAnsi="Times New Roman"/>
                <w:bCs/>
                <w:szCs w:val="24"/>
                <w:lang w:val="lt-LT"/>
              </w:rPr>
              <w:t>Kiekvieną pamoką</w:t>
            </w:r>
          </w:p>
        </w:tc>
        <w:tc>
          <w:tcPr>
            <w:tcW w:w="20" w:type="dxa"/>
            <w:tcBorders>
              <w:top w:val="single" w:sz="4" w:space="0" w:color="auto"/>
              <w:left w:val="single" w:sz="4" w:space="0" w:color="auto"/>
              <w:bottom w:val="single" w:sz="4" w:space="0" w:color="auto"/>
              <w:right w:val="single" w:sz="4" w:space="0" w:color="auto"/>
            </w:tcBorders>
            <w:vAlign w:val="center"/>
          </w:tcPr>
          <w:p w14:paraId="278457CD" w14:textId="77777777" w:rsidR="00AF01A6" w:rsidRDefault="00AF01A6">
            <w:pPr>
              <w:rPr>
                <w:rFonts w:ascii="Times New Roman" w:hAnsi="Times New Roman"/>
                <w:bCs/>
                <w:szCs w:val="24"/>
                <w:lang w:val="lt-LT"/>
              </w:rPr>
            </w:pPr>
          </w:p>
        </w:tc>
      </w:tr>
      <w:tr w:rsidR="00853604" w14:paraId="2528692D" w14:textId="77777777" w:rsidTr="004D0C6A">
        <w:trPr>
          <w:trHeight w:val="421"/>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110A9DCC" w14:textId="77777777" w:rsidR="00AF01A6" w:rsidRDefault="00AF01A6">
            <w:pPr>
              <w:rPr>
                <w:rFonts w:ascii="Times New Roman" w:hAnsi="Times New Roman"/>
                <w:bCs/>
                <w:szCs w:val="24"/>
                <w:lang w:val="lt-LT"/>
              </w:rPr>
            </w:pPr>
            <w:r>
              <w:rPr>
                <w:rFonts w:ascii="Segoe UI Symbol" w:hAnsi="Segoe UI Symbol"/>
                <w:bCs/>
                <w:szCs w:val="24"/>
                <w:lang w:val="lt-LT"/>
              </w:rPr>
              <w:t>x</w:t>
            </w:r>
            <w:r>
              <w:rPr>
                <w:rFonts w:ascii="Times New Roman" w:hAnsi="Times New Roman"/>
                <w:bCs/>
                <w:szCs w:val="24"/>
                <w:lang w:val="lt-LT"/>
              </w:rPr>
              <w:t xml:space="preserve"> Pilietinė kompetencija</w:t>
            </w:r>
          </w:p>
        </w:tc>
        <w:tc>
          <w:tcPr>
            <w:tcW w:w="37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44A63" w14:textId="77777777" w:rsidR="00AF01A6" w:rsidRDefault="00AF01A6">
            <w:pPr>
              <w:rPr>
                <w:rFonts w:ascii="Times New Roman" w:hAnsi="Times New Roman"/>
                <w:bCs/>
                <w:szCs w:val="24"/>
                <w:lang w:val="lt-LT"/>
              </w:rPr>
            </w:pPr>
            <w:r>
              <w:rPr>
                <w:rFonts w:ascii="Times New Roman" w:hAnsi="Times New Roman"/>
                <w:bCs/>
                <w:szCs w:val="24"/>
                <w:lang w:val="lt-LT"/>
              </w:rPr>
              <w:t>Pagal galimybes dalyvavimas mokyklos bendruomenės ir Zarasų visuomenės gyvenime.</w:t>
            </w:r>
          </w:p>
        </w:tc>
        <w:tc>
          <w:tcPr>
            <w:tcW w:w="3222" w:type="dxa"/>
            <w:gridSpan w:val="2"/>
            <w:tcBorders>
              <w:top w:val="single" w:sz="4" w:space="0" w:color="auto"/>
              <w:left w:val="single" w:sz="4" w:space="0" w:color="auto"/>
              <w:bottom w:val="single" w:sz="4" w:space="0" w:color="auto"/>
              <w:right w:val="single" w:sz="4" w:space="0" w:color="auto"/>
            </w:tcBorders>
            <w:hideMark/>
          </w:tcPr>
          <w:p w14:paraId="3FB6A968" w14:textId="77777777" w:rsidR="00AF01A6" w:rsidRDefault="00AF01A6">
            <w:pPr>
              <w:rPr>
                <w:rFonts w:ascii="Times New Roman" w:hAnsi="Times New Roman"/>
                <w:bCs/>
                <w:szCs w:val="24"/>
                <w:lang w:val="lt-LT"/>
              </w:rPr>
            </w:pPr>
            <w:r>
              <w:rPr>
                <w:rFonts w:ascii="Times New Roman" w:hAnsi="Times New Roman"/>
                <w:bCs/>
                <w:szCs w:val="24"/>
                <w:lang w:val="lt-LT"/>
              </w:rPr>
              <w:t>Periodiškai, pagal numatytą veiklos planą</w:t>
            </w:r>
          </w:p>
        </w:tc>
        <w:tc>
          <w:tcPr>
            <w:tcW w:w="20" w:type="dxa"/>
            <w:tcBorders>
              <w:top w:val="single" w:sz="4" w:space="0" w:color="auto"/>
              <w:left w:val="single" w:sz="4" w:space="0" w:color="auto"/>
              <w:bottom w:val="single" w:sz="4" w:space="0" w:color="auto"/>
              <w:right w:val="single" w:sz="4" w:space="0" w:color="auto"/>
            </w:tcBorders>
            <w:vAlign w:val="center"/>
          </w:tcPr>
          <w:p w14:paraId="5D8DD4C5" w14:textId="77777777" w:rsidR="00AF01A6" w:rsidRDefault="00AF01A6">
            <w:pPr>
              <w:rPr>
                <w:rFonts w:ascii="Times New Roman" w:hAnsi="Times New Roman"/>
                <w:bCs/>
                <w:szCs w:val="24"/>
                <w:lang w:val="lt-LT"/>
              </w:rPr>
            </w:pPr>
          </w:p>
        </w:tc>
      </w:tr>
      <w:tr w:rsidR="00853604" w14:paraId="2C327C15" w14:textId="77777777" w:rsidTr="004D0C6A">
        <w:trPr>
          <w:trHeight w:val="419"/>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1A57B47F" w14:textId="1F36FFB9" w:rsidR="00AF01A6" w:rsidRDefault="00864A99">
            <w:pPr>
              <w:rPr>
                <w:rFonts w:ascii="Times New Roman" w:hAnsi="Times New Roman"/>
                <w:bCs/>
                <w:szCs w:val="24"/>
                <w:lang w:val="lt-LT"/>
              </w:rPr>
            </w:pPr>
            <w:r>
              <w:rPr>
                <w:rFonts w:ascii="Segoe UI Symbol" w:hAnsi="Segoe UI Symbol"/>
                <w:bCs/>
                <w:szCs w:val="24"/>
                <w:lang w:val="lt-LT"/>
              </w:rPr>
              <w:t xml:space="preserve">X </w:t>
            </w:r>
            <w:r w:rsidR="00AF01A6">
              <w:rPr>
                <w:rFonts w:ascii="Times New Roman" w:hAnsi="Times New Roman"/>
                <w:bCs/>
                <w:szCs w:val="24"/>
                <w:lang w:val="lt-LT"/>
              </w:rPr>
              <w:t>Socialinė, emocinė ir sveikos gyvensenos kompetencija</w:t>
            </w:r>
          </w:p>
        </w:tc>
        <w:tc>
          <w:tcPr>
            <w:tcW w:w="37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43B1D" w14:textId="77777777" w:rsidR="00AF01A6" w:rsidRDefault="00AF01A6">
            <w:pPr>
              <w:rPr>
                <w:rFonts w:ascii="Times New Roman" w:hAnsi="Times New Roman"/>
                <w:bCs/>
                <w:szCs w:val="24"/>
                <w:lang w:val="lt-LT"/>
              </w:rPr>
            </w:pPr>
            <w:r>
              <w:rPr>
                <w:rFonts w:ascii="Times New Roman" w:hAnsi="Times New Roman"/>
                <w:bCs/>
                <w:szCs w:val="24"/>
                <w:lang w:val="lt-LT"/>
              </w:rPr>
              <w:t>Konfliktų valdymas, pokalbiai, kaip padėti kitiems ir priimti pagalbą.Patyčių prevencija.</w:t>
            </w:r>
          </w:p>
        </w:tc>
        <w:tc>
          <w:tcPr>
            <w:tcW w:w="3222" w:type="dxa"/>
            <w:gridSpan w:val="2"/>
            <w:tcBorders>
              <w:top w:val="single" w:sz="4" w:space="0" w:color="auto"/>
              <w:left w:val="single" w:sz="4" w:space="0" w:color="auto"/>
              <w:bottom w:val="single" w:sz="4" w:space="0" w:color="auto"/>
              <w:right w:val="single" w:sz="4" w:space="0" w:color="auto"/>
            </w:tcBorders>
            <w:hideMark/>
          </w:tcPr>
          <w:p w14:paraId="6A4C8C3E" w14:textId="77777777" w:rsidR="00AF01A6" w:rsidRDefault="00AF01A6">
            <w:pPr>
              <w:rPr>
                <w:rFonts w:ascii="Times New Roman" w:hAnsi="Times New Roman"/>
                <w:bCs/>
                <w:szCs w:val="24"/>
                <w:lang w:val="lt-LT"/>
              </w:rPr>
            </w:pPr>
            <w:r>
              <w:rPr>
                <w:rFonts w:ascii="Times New Roman" w:hAnsi="Times New Roman"/>
                <w:bCs/>
                <w:szCs w:val="24"/>
                <w:lang w:val="lt-LT"/>
              </w:rPr>
              <w:t>Kiekvieną pamoką</w:t>
            </w:r>
          </w:p>
        </w:tc>
        <w:tc>
          <w:tcPr>
            <w:tcW w:w="20" w:type="dxa"/>
            <w:tcBorders>
              <w:top w:val="single" w:sz="4" w:space="0" w:color="auto"/>
              <w:left w:val="single" w:sz="4" w:space="0" w:color="auto"/>
              <w:bottom w:val="single" w:sz="4" w:space="0" w:color="auto"/>
              <w:right w:val="single" w:sz="4" w:space="0" w:color="auto"/>
            </w:tcBorders>
            <w:vAlign w:val="center"/>
          </w:tcPr>
          <w:p w14:paraId="15AD1605" w14:textId="77777777" w:rsidR="00AF01A6" w:rsidRDefault="00AF01A6">
            <w:pPr>
              <w:rPr>
                <w:rFonts w:ascii="Times New Roman" w:hAnsi="Times New Roman"/>
                <w:bCs/>
                <w:szCs w:val="24"/>
                <w:lang w:val="lt-LT"/>
              </w:rPr>
            </w:pPr>
          </w:p>
        </w:tc>
      </w:tr>
      <w:tr w:rsidR="00853604" w14:paraId="18C18DF8" w14:textId="77777777" w:rsidTr="004D0C6A">
        <w:trPr>
          <w:trHeight w:val="419"/>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27CF094C" w14:textId="77777777" w:rsidR="00AF01A6" w:rsidRDefault="00AF01A6">
            <w:pPr>
              <w:rPr>
                <w:rFonts w:ascii="Times New Roman" w:hAnsi="Times New Roman"/>
                <w:bCs/>
                <w:szCs w:val="24"/>
                <w:lang w:val="lt-LT"/>
              </w:rPr>
            </w:pPr>
            <w:r>
              <w:rPr>
                <w:rFonts w:ascii="Segoe UI Symbol" w:hAnsi="Segoe UI Symbol"/>
                <w:bCs/>
                <w:szCs w:val="24"/>
                <w:lang w:val="lt-LT"/>
              </w:rPr>
              <w:t>x</w:t>
            </w:r>
            <w:r>
              <w:rPr>
                <w:rFonts w:ascii="Times New Roman" w:hAnsi="Times New Roman"/>
                <w:bCs/>
                <w:szCs w:val="24"/>
                <w:lang w:val="lt-LT"/>
              </w:rPr>
              <w:t xml:space="preserve"> Kultūrinė kompetencija</w:t>
            </w:r>
          </w:p>
        </w:tc>
        <w:tc>
          <w:tcPr>
            <w:tcW w:w="375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47004" w14:textId="469154BD" w:rsidR="00AF01A6" w:rsidRDefault="00EE1560">
            <w:pPr>
              <w:rPr>
                <w:rFonts w:ascii="Times New Roman" w:hAnsi="Times New Roman"/>
                <w:bCs/>
                <w:szCs w:val="24"/>
                <w:lang w:val="lt-LT"/>
              </w:rPr>
            </w:pPr>
            <w:r>
              <w:rPr>
                <w:rFonts w:ascii="Times New Roman" w:hAnsi="Times New Roman"/>
                <w:bCs/>
                <w:szCs w:val="24"/>
                <w:lang w:val="lt-LT"/>
              </w:rPr>
              <w:t>Pagal galimybes dalyvavimas mokyklos ir Zarasų visuomenės kultūros renginiuose.</w:t>
            </w:r>
          </w:p>
        </w:tc>
        <w:tc>
          <w:tcPr>
            <w:tcW w:w="3222" w:type="dxa"/>
            <w:gridSpan w:val="2"/>
            <w:tcBorders>
              <w:top w:val="single" w:sz="4" w:space="0" w:color="auto"/>
              <w:left w:val="single" w:sz="4" w:space="0" w:color="auto"/>
              <w:bottom w:val="single" w:sz="4" w:space="0" w:color="auto"/>
              <w:right w:val="single" w:sz="4" w:space="0" w:color="auto"/>
            </w:tcBorders>
            <w:hideMark/>
          </w:tcPr>
          <w:p w14:paraId="5B6A2743" w14:textId="77777777" w:rsidR="00AF01A6" w:rsidRDefault="00AF01A6">
            <w:pPr>
              <w:rPr>
                <w:rFonts w:ascii="Times New Roman" w:hAnsi="Times New Roman"/>
                <w:bCs/>
                <w:szCs w:val="24"/>
                <w:lang w:val="lt-LT"/>
              </w:rPr>
            </w:pPr>
            <w:r>
              <w:rPr>
                <w:rFonts w:ascii="Times New Roman" w:hAnsi="Times New Roman"/>
                <w:bCs/>
                <w:szCs w:val="24"/>
                <w:lang w:val="lt-LT"/>
              </w:rPr>
              <w:t>Periodiškai, pagal numatytą veiklos planą</w:t>
            </w:r>
          </w:p>
        </w:tc>
        <w:tc>
          <w:tcPr>
            <w:tcW w:w="20" w:type="dxa"/>
            <w:tcBorders>
              <w:top w:val="single" w:sz="4" w:space="0" w:color="auto"/>
              <w:left w:val="single" w:sz="4" w:space="0" w:color="auto"/>
              <w:bottom w:val="single" w:sz="4" w:space="0" w:color="auto"/>
              <w:right w:val="single" w:sz="4" w:space="0" w:color="auto"/>
            </w:tcBorders>
            <w:vAlign w:val="center"/>
          </w:tcPr>
          <w:p w14:paraId="12711F11" w14:textId="77777777" w:rsidR="00AF01A6" w:rsidRDefault="00AF01A6">
            <w:pPr>
              <w:rPr>
                <w:rFonts w:ascii="Times New Roman" w:hAnsi="Times New Roman"/>
                <w:bCs/>
                <w:szCs w:val="24"/>
                <w:lang w:val="lt-LT"/>
              </w:rPr>
            </w:pPr>
          </w:p>
        </w:tc>
      </w:tr>
      <w:tr w:rsidR="00AF01A6" w14:paraId="6B2032D4" w14:textId="77777777" w:rsidTr="00AF01A6">
        <w:trPr>
          <w:trHeight w:val="239"/>
        </w:trPr>
        <w:tc>
          <w:tcPr>
            <w:tcW w:w="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01ED0" w14:textId="77777777" w:rsidR="00AF01A6" w:rsidRDefault="00AF01A6">
            <w:pPr>
              <w:rPr>
                <w:rFonts w:ascii="Times New Roman" w:hAnsi="Times New Roman"/>
                <w:bCs/>
                <w:szCs w:val="24"/>
                <w:lang w:val="lt-LT"/>
              </w:rPr>
            </w:pPr>
            <w:r>
              <w:rPr>
                <w:rFonts w:ascii="Times New Roman" w:hAnsi="Times New Roman"/>
                <w:bCs/>
                <w:color w:val="000000"/>
                <w:szCs w:val="24"/>
                <w:lang w:val="lt-LT"/>
              </w:rPr>
              <w:t>14.</w:t>
            </w:r>
          </w:p>
        </w:tc>
        <w:tc>
          <w:tcPr>
            <w:tcW w:w="914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AE27C" w14:textId="77777777" w:rsidR="00AF01A6" w:rsidRDefault="00AF01A6">
            <w:pPr>
              <w:rPr>
                <w:rFonts w:ascii="Times New Roman" w:hAnsi="Times New Roman"/>
                <w:bCs/>
                <w:szCs w:val="24"/>
                <w:lang w:val="lt-LT"/>
              </w:rPr>
            </w:pPr>
            <w:r>
              <w:rPr>
                <w:rFonts w:ascii="Times New Roman" w:hAnsi="Times New Roman"/>
                <w:bCs/>
                <w:color w:val="000000"/>
                <w:szCs w:val="24"/>
                <w:lang w:val="lt-LT"/>
              </w:rPr>
              <w:t>Programos turinys, metodai, būdai, priemonės, įranga</w:t>
            </w:r>
          </w:p>
        </w:tc>
        <w:tc>
          <w:tcPr>
            <w:tcW w:w="20" w:type="dxa"/>
            <w:tcBorders>
              <w:top w:val="single" w:sz="4" w:space="0" w:color="auto"/>
              <w:left w:val="single" w:sz="4" w:space="0" w:color="auto"/>
              <w:bottom w:val="single" w:sz="4" w:space="0" w:color="auto"/>
              <w:right w:val="single" w:sz="4" w:space="0" w:color="auto"/>
            </w:tcBorders>
            <w:vAlign w:val="center"/>
          </w:tcPr>
          <w:p w14:paraId="75AF8F7A" w14:textId="77777777" w:rsidR="00AF01A6" w:rsidRDefault="00AF01A6">
            <w:pPr>
              <w:rPr>
                <w:rFonts w:ascii="Times New Roman" w:hAnsi="Times New Roman"/>
                <w:bCs/>
                <w:szCs w:val="24"/>
                <w:lang w:val="lt-LT"/>
              </w:rPr>
            </w:pPr>
          </w:p>
        </w:tc>
      </w:tr>
      <w:tr w:rsidR="00853604" w14:paraId="272E701A" w14:textId="77777777" w:rsidTr="004D0C6A">
        <w:trPr>
          <w:trHeight w:val="274"/>
        </w:trPr>
        <w:tc>
          <w:tcPr>
            <w:tcW w:w="516" w:type="dxa"/>
            <w:tcBorders>
              <w:top w:val="single" w:sz="4" w:space="0" w:color="auto"/>
              <w:left w:val="single" w:sz="4" w:space="0" w:color="auto"/>
              <w:bottom w:val="single" w:sz="4" w:space="0" w:color="auto"/>
              <w:right w:val="single" w:sz="4" w:space="0" w:color="auto"/>
            </w:tcBorders>
            <w:vAlign w:val="center"/>
            <w:hideMark/>
          </w:tcPr>
          <w:p w14:paraId="4D4AE46E" w14:textId="77777777" w:rsidR="00AF01A6" w:rsidRDefault="00AF01A6">
            <w:pPr>
              <w:jc w:val="center"/>
              <w:rPr>
                <w:rFonts w:ascii="Times New Roman" w:hAnsi="Times New Roman"/>
                <w:bCs/>
                <w:szCs w:val="24"/>
                <w:lang w:val="lt-LT"/>
              </w:rPr>
            </w:pPr>
            <w:r>
              <w:rPr>
                <w:rFonts w:ascii="Times New Roman" w:hAnsi="Times New Roman"/>
                <w:bCs/>
                <w:color w:val="000000"/>
                <w:szCs w:val="24"/>
                <w:lang w:val="lt-LT"/>
              </w:rPr>
              <w:t>Eil. Nr.</w:t>
            </w:r>
          </w:p>
        </w:tc>
        <w:tc>
          <w:tcPr>
            <w:tcW w:w="3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2A1BB7" w14:textId="77777777" w:rsidR="00AF01A6" w:rsidRDefault="00AF01A6">
            <w:pPr>
              <w:jc w:val="center"/>
              <w:rPr>
                <w:rFonts w:ascii="Times New Roman" w:hAnsi="Times New Roman"/>
                <w:bCs/>
                <w:szCs w:val="24"/>
                <w:lang w:val="lt-LT"/>
              </w:rPr>
            </w:pPr>
            <w:r>
              <w:rPr>
                <w:rFonts w:ascii="Times New Roman" w:hAnsi="Times New Roman"/>
                <w:bCs/>
                <w:szCs w:val="24"/>
                <w:lang w:val="lt-LT"/>
              </w:rPr>
              <w:t xml:space="preserve">Turinys </w:t>
            </w:r>
          </w:p>
        </w:tc>
        <w:tc>
          <w:tcPr>
            <w:tcW w:w="22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760775" w14:textId="77777777" w:rsidR="00AF01A6" w:rsidRDefault="00AF01A6">
            <w:pPr>
              <w:jc w:val="center"/>
              <w:rPr>
                <w:rFonts w:ascii="Times New Roman" w:hAnsi="Times New Roman"/>
                <w:bCs/>
                <w:szCs w:val="24"/>
                <w:lang w:val="lt-LT"/>
              </w:rPr>
            </w:pPr>
            <w:r>
              <w:rPr>
                <w:rFonts w:ascii="Times New Roman" w:hAnsi="Times New Roman"/>
                <w:bCs/>
                <w:szCs w:val="24"/>
                <w:lang w:val="lt-LT"/>
              </w:rPr>
              <w:t xml:space="preserve">Metodai, būdai </w:t>
            </w:r>
          </w:p>
        </w:tc>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08F463" w14:textId="77777777" w:rsidR="00AF01A6" w:rsidRDefault="00AF01A6">
            <w:pPr>
              <w:jc w:val="center"/>
              <w:rPr>
                <w:rFonts w:ascii="Times New Roman" w:hAnsi="Times New Roman"/>
                <w:bCs/>
                <w:szCs w:val="24"/>
                <w:lang w:val="lt-LT"/>
              </w:rPr>
            </w:pPr>
            <w:r>
              <w:rPr>
                <w:rFonts w:ascii="Times New Roman" w:hAnsi="Times New Roman"/>
                <w:bCs/>
                <w:szCs w:val="24"/>
                <w:lang w:val="lt-LT"/>
              </w:rPr>
              <w:t>Priemonės, įranga</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44E7B" w14:textId="77777777" w:rsidR="00AF01A6" w:rsidRDefault="00AF01A6">
            <w:pPr>
              <w:jc w:val="center"/>
              <w:rPr>
                <w:rFonts w:ascii="Times New Roman" w:hAnsi="Times New Roman"/>
                <w:bCs/>
                <w:szCs w:val="24"/>
                <w:lang w:val="lt-LT"/>
              </w:rPr>
            </w:pPr>
            <w:r>
              <w:rPr>
                <w:rFonts w:ascii="Times New Roman" w:hAnsi="Times New Roman"/>
                <w:bCs/>
                <w:color w:val="000000"/>
                <w:szCs w:val="24"/>
                <w:lang w:val="lt-LT"/>
              </w:rPr>
              <w:t>Trukmė</w:t>
            </w:r>
          </w:p>
          <w:p w14:paraId="1093C0B1" w14:textId="77777777" w:rsidR="00AF01A6" w:rsidRDefault="00AF01A6">
            <w:pPr>
              <w:jc w:val="center"/>
              <w:rPr>
                <w:rFonts w:ascii="Times New Roman" w:hAnsi="Times New Roman"/>
                <w:bCs/>
                <w:szCs w:val="24"/>
                <w:lang w:val="lt-LT"/>
              </w:rPr>
            </w:pPr>
            <w:r>
              <w:rPr>
                <w:rFonts w:ascii="Times New Roman" w:hAnsi="Times New Roman"/>
                <w:bCs/>
                <w:color w:val="000000"/>
                <w:szCs w:val="24"/>
                <w:lang w:val="lt-LT"/>
              </w:rPr>
              <w:t>(akad. val.)</w:t>
            </w:r>
          </w:p>
        </w:tc>
        <w:tc>
          <w:tcPr>
            <w:tcW w:w="20" w:type="dxa"/>
            <w:tcBorders>
              <w:top w:val="single" w:sz="4" w:space="0" w:color="auto"/>
              <w:left w:val="single" w:sz="4" w:space="0" w:color="auto"/>
              <w:bottom w:val="single" w:sz="4" w:space="0" w:color="auto"/>
              <w:right w:val="single" w:sz="4" w:space="0" w:color="auto"/>
            </w:tcBorders>
            <w:vAlign w:val="center"/>
          </w:tcPr>
          <w:p w14:paraId="0F541175" w14:textId="77777777" w:rsidR="00AF01A6" w:rsidRDefault="00AF01A6">
            <w:pPr>
              <w:rPr>
                <w:rFonts w:ascii="Times New Roman" w:hAnsi="Times New Roman"/>
                <w:bCs/>
                <w:szCs w:val="24"/>
                <w:lang w:val="lt-LT"/>
              </w:rPr>
            </w:pPr>
          </w:p>
        </w:tc>
      </w:tr>
      <w:tr w:rsidR="00853604" w14:paraId="2CE66720" w14:textId="77777777" w:rsidTr="004D0C6A">
        <w:trPr>
          <w:trHeight w:val="126"/>
        </w:trPr>
        <w:tc>
          <w:tcPr>
            <w:tcW w:w="516" w:type="dxa"/>
            <w:tcBorders>
              <w:top w:val="single" w:sz="4" w:space="0" w:color="auto"/>
              <w:left w:val="single" w:sz="4" w:space="0" w:color="auto"/>
              <w:bottom w:val="single" w:sz="4" w:space="0" w:color="auto"/>
              <w:right w:val="single" w:sz="4" w:space="0" w:color="auto"/>
            </w:tcBorders>
            <w:vAlign w:val="center"/>
            <w:hideMark/>
          </w:tcPr>
          <w:p w14:paraId="3B8F4A92" w14:textId="77777777" w:rsidR="00AF01A6" w:rsidRDefault="00AF01A6" w:rsidP="008D3DC5">
            <w:pPr>
              <w:jc w:val="both"/>
              <w:rPr>
                <w:rFonts w:ascii="Times New Roman" w:hAnsi="Times New Roman"/>
                <w:bCs/>
                <w:szCs w:val="24"/>
                <w:lang w:val="lt-LT"/>
              </w:rPr>
            </w:pPr>
            <w:r>
              <w:rPr>
                <w:rFonts w:ascii="Times New Roman" w:hAnsi="Times New Roman"/>
                <w:bCs/>
                <w:szCs w:val="24"/>
                <w:lang w:val="lt-LT"/>
              </w:rPr>
              <w:t>1</w:t>
            </w:r>
          </w:p>
        </w:tc>
        <w:tc>
          <w:tcPr>
            <w:tcW w:w="3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C9491" w14:textId="5769F4A9" w:rsidR="00AF01A6" w:rsidRDefault="00864A99" w:rsidP="00864A99">
            <w:pPr>
              <w:rPr>
                <w:rFonts w:ascii="Times New Roman" w:hAnsi="Times New Roman"/>
                <w:bCs/>
                <w:szCs w:val="24"/>
                <w:lang w:val="lt-LT"/>
              </w:rPr>
            </w:pPr>
            <w:r w:rsidRPr="00864A99">
              <w:rPr>
                <w:rFonts w:ascii="Times New Roman" w:hAnsi="Times New Roman"/>
                <w:b/>
                <w:bCs/>
                <w:szCs w:val="24"/>
                <w:lang w:val="lt-LT"/>
              </w:rPr>
              <w:t>V</w:t>
            </w:r>
            <w:r w:rsidR="001D7517" w:rsidRPr="00864A99">
              <w:rPr>
                <w:rFonts w:ascii="Times New Roman" w:hAnsi="Times New Roman"/>
                <w:b/>
                <w:bCs/>
                <w:szCs w:val="24"/>
                <w:lang w:val="lt-LT"/>
              </w:rPr>
              <w:t>iso kūno apšilimas.</w:t>
            </w:r>
            <w:r w:rsidR="001D7517" w:rsidRPr="00864A99">
              <w:rPr>
                <w:rFonts w:ascii="Times New Roman" w:hAnsi="Times New Roman"/>
                <w:bCs/>
                <w:szCs w:val="24"/>
                <w:lang w:val="lt-LT"/>
              </w:rPr>
              <w:t xml:space="preserve"> Sausgyslių bei raumenų tempimas, atliekant tempimo pratimus </w:t>
            </w:r>
            <w:proofErr w:type="spellStart"/>
            <w:r w:rsidR="001D7517" w:rsidRPr="00864A99">
              <w:rPr>
                <w:rFonts w:ascii="Times New Roman" w:hAnsi="Times New Roman"/>
                <w:bCs/>
                <w:szCs w:val="24"/>
                <w:lang w:val="lt-LT"/>
              </w:rPr>
              <w:t>siekama</w:t>
            </w:r>
            <w:proofErr w:type="spellEnd"/>
            <w:r w:rsidR="001D7517" w:rsidRPr="00864A99">
              <w:rPr>
                <w:rFonts w:ascii="Times New Roman" w:hAnsi="Times New Roman"/>
                <w:bCs/>
                <w:szCs w:val="24"/>
                <w:lang w:val="lt-LT"/>
              </w:rPr>
              <w:t xml:space="preserve"> atlikti skirtingus šokio elementus, kurie paįvairina šokio kompozicijas (“virvė”, špagatas, kojų mostai “</w:t>
            </w:r>
            <w:proofErr w:type="spellStart"/>
            <w:r w:rsidR="001D7517" w:rsidRPr="00864A99">
              <w:rPr>
                <w:rFonts w:ascii="Times New Roman" w:hAnsi="Times New Roman"/>
                <w:bCs/>
                <w:szCs w:val="24"/>
                <w:lang w:val="lt-LT"/>
              </w:rPr>
              <w:t>grand</w:t>
            </w:r>
            <w:proofErr w:type="spellEnd"/>
            <w:r w:rsidR="001D7517" w:rsidRPr="00864A99">
              <w:rPr>
                <w:rFonts w:ascii="Times New Roman" w:hAnsi="Times New Roman"/>
                <w:bCs/>
                <w:szCs w:val="24"/>
                <w:lang w:val="lt-LT"/>
              </w:rPr>
              <w:t xml:space="preserve"> </w:t>
            </w:r>
            <w:proofErr w:type="spellStart"/>
            <w:r w:rsidR="001D7517" w:rsidRPr="00864A99">
              <w:rPr>
                <w:rFonts w:ascii="Times New Roman" w:hAnsi="Times New Roman"/>
                <w:bCs/>
                <w:szCs w:val="24"/>
                <w:lang w:val="lt-LT"/>
              </w:rPr>
              <w:t>battement</w:t>
            </w:r>
            <w:proofErr w:type="spellEnd"/>
            <w:r w:rsidR="001D7517" w:rsidRPr="00864A99">
              <w:rPr>
                <w:rFonts w:ascii="Times New Roman" w:hAnsi="Times New Roman"/>
                <w:bCs/>
                <w:szCs w:val="24"/>
                <w:lang w:val="lt-LT"/>
              </w:rPr>
              <w:t xml:space="preserve">”). Apšilimas atliekamas nuolat kartojant tuos pačius judesius, tai padeda nuosekliai tobulinti paprasto judesio atlikimą, įsiklausyti į muziką, stebėti darbą grupėje ir siekti </w:t>
            </w:r>
            <w:proofErr w:type="spellStart"/>
            <w:r w:rsidR="001D7517" w:rsidRPr="00864A99">
              <w:rPr>
                <w:rFonts w:ascii="Times New Roman" w:hAnsi="Times New Roman"/>
                <w:bCs/>
                <w:szCs w:val="24"/>
                <w:lang w:val="lt-LT"/>
              </w:rPr>
              <w:t>sinchronijos</w:t>
            </w:r>
            <w:proofErr w:type="spellEnd"/>
            <w:r w:rsidR="001D7517" w:rsidRPr="00864A99">
              <w:rPr>
                <w:rFonts w:ascii="Times New Roman" w:hAnsi="Times New Roman"/>
                <w:bCs/>
                <w:szCs w:val="24"/>
                <w:lang w:val="lt-LT"/>
              </w:rPr>
              <w:t xml:space="preserve">.  </w:t>
            </w:r>
          </w:p>
        </w:tc>
        <w:tc>
          <w:tcPr>
            <w:tcW w:w="22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99898C" w14:textId="77777777" w:rsidR="00AF01A6" w:rsidRDefault="001D7517" w:rsidP="008D3DC5">
            <w:pPr>
              <w:jc w:val="both"/>
              <w:rPr>
                <w:rFonts w:ascii="Times New Roman" w:hAnsi="Times New Roman"/>
                <w:bCs/>
                <w:szCs w:val="24"/>
                <w:lang w:val="lt-LT"/>
              </w:rPr>
            </w:pPr>
            <w:r>
              <w:rPr>
                <w:rFonts w:ascii="Times New Roman" w:hAnsi="Times New Roman"/>
                <w:bCs/>
                <w:szCs w:val="24"/>
                <w:lang w:val="lt-LT"/>
              </w:rPr>
              <w:t xml:space="preserve">Demonstravimas. </w:t>
            </w:r>
          </w:p>
          <w:p w14:paraId="5E815042" w14:textId="77777777" w:rsidR="001D7517" w:rsidRDefault="001D7517" w:rsidP="008D3DC5">
            <w:pPr>
              <w:jc w:val="both"/>
              <w:rPr>
                <w:rFonts w:ascii="Times New Roman" w:hAnsi="Times New Roman"/>
                <w:bCs/>
                <w:szCs w:val="24"/>
                <w:lang w:val="lt-LT"/>
              </w:rPr>
            </w:pPr>
            <w:r>
              <w:rPr>
                <w:rFonts w:ascii="Times New Roman" w:hAnsi="Times New Roman"/>
                <w:bCs/>
                <w:szCs w:val="24"/>
                <w:lang w:val="lt-LT"/>
              </w:rPr>
              <w:t>Kartojimas.</w:t>
            </w:r>
          </w:p>
          <w:p w14:paraId="007D4FDD" w14:textId="77777777" w:rsidR="001D7517" w:rsidRDefault="001D7517" w:rsidP="008D3DC5">
            <w:pPr>
              <w:jc w:val="both"/>
              <w:rPr>
                <w:rFonts w:ascii="Times New Roman" w:hAnsi="Times New Roman"/>
                <w:bCs/>
                <w:szCs w:val="24"/>
                <w:lang w:val="lt-LT"/>
              </w:rPr>
            </w:pPr>
            <w:r>
              <w:rPr>
                <w:rFonts w:ascii="Times New Roman" w:hAnsi="Times New Roman"/>
                <w:bCs/>
                <w:szCs w:val="24"/>
                <w:lang w:val="lt-LT"/>
              </w:rPr>
              <w:t>Tobulinimas. Aptarimas.</w:t>
            </w:r>
          </w:p>
          <w:p w14:paraId="37550F2E" w14:textId="77777777" w:rsidR="001D7517" w:rsidRDefault="001D7517" w:rsidP="008D3DC5">
            <w:pPr>
              <w:jc w:val="both"/>
              <w:rPr>
                <w:rFonts w:ascii="Times New Roman" w:hAnsi="Times New Roman"/>
                <w:bCs/>
                <w:szCs w:val="24"/>
                <w:lang w:val="lt-LT"/>
              </w:rPr>
            </w:pPr>
            <w:r>
              <w:rPr>
                <w:rFonts w:ascii="Times New Roman" w:hAnsi="Times New Roman"/>
                <w:bCs/>
                <w:szCs w:val="24"/>
                <w:lang w:val="lt-LT"/>
              </w:rPr>
              <w:t xml:space="preserve">Įsivertinimas. </w:t>
            </w:r>
          </w:p>
          <w:p w14:paraId="604C23C3" w14:textId="03DE67D9" w:rsidR="001D7517" w:rsidRDefault="001D7517" w:rsidP="008D3DC5">
            <w:pPr>
              <w:jc w:val="both"/>
              <w:rPr>
                <w:rFonts w:ascii="Times New Roman" w:hAnsi="Times New Roman"/>
                <w:bCs/>
                <w:szCs w:val="24"/>
                <w:lang w:val="lt-LT"/>
              </w:rPr>
            </w:pPr>
            <w:r>
              <w:rPr>
                <w:rFonts w:ascii="Times New Roman" w:hAnsi="Times New Roman"/>
                <w:bCs/>
                <w:szCs w:val="24"/>
                <w:lang w:val="lt-LT"/>
              </w:rPr>
              <w:t xml:space="preserve">Įvertinimas. </w:t>
            </w:r>
          </w:p>
        </w:tc>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4ECAC" w14:textId="4F8CB3CA" w:rsidR="00AF01A6" w:rsidRDefault="001D7517" w:rsidP="00864A99">
            <w:pPr>
              <w:rPr>
                <w:rFonts w:ascii="Times New Roman" w:hAnsi="Times New Roman"/>
                <w:bCs/>
                <w:szCs w:val="24"/>
                <w:lang w:val="lt-LT"/>
              </w:rPr>
            </w:pPr>
            <w:r w:rsidRPr="0070106A">
              <w:rPr>
                <w:rFonts w:ascii="Times New Roman" w:hAnsi="Times New Roman"/>
                <w:szCs w:val="24"/>
                <w:lang w:val="lt-LT"/>
              </w:rPr>
              <w:t>Muzikos</w:t>
            </w:r>
            <w:r w:rsidR="00864A99" w:rsidRPr="0070106A">
              <w:rPr>
                <w:rFonts w:ascii="Times New Roman" w:hAnsi="Times New Roman"/>
                <w:szCs w:val="24"/>
                <w:lang w:val="lt-LT"/>
              </w:rPr>
              <w:t xml:space="preserve"> </w:t>
            </w:r>
            <w:r w:rsidRPr="0070106A">
              <w:rPr>
                <w:rFonts w:ascii="Times New Roman" w:hAnsi="Times New Roman"/>
                <w:szCs w:val="24"/>
                <w:lang w:val="lt-LT"/>
              </w:rPr>
              <w:t xml:space="preserve">įrašo leistuvas, mankštos kilimėlis. </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8647E" w14:textId="77F4CF1A" w:rsidR="00AF01A6" w:rsidRDefault="00B1247A" w:rsidP="008D3DC5">
            <w:pPr>
              <w:ind w:firstLine="62"/>
              <w:jc w:val="both"/>
              <w:rPr>
                <w:rFonts w:ascii="Times New Roman" w:hAnsi="Times New Roman"/>
                <w:bCs/>
                <w:szCs w:val="24"/>
                <w:lang w:val="lt-LT"/>
              </w:rPr>
            </w:pPr>
            <w:r>
              <w:rPr>
                <w:rFonts w:ascii="Times New Roman" w:hAnsi="Times New Roman"/>
                <w:bCs/>
                <w:szCs w:val="24"/>
                <w:lang w:val="lt-LT"/>
              </w:rPr>
              <w:t> </w:t>
            </w:r>
            <w:r w:rsidR="00A01BE5">
              <w:rPr>
                <w:rFonts w:ascii="Times New Roman" w:hAnsi="Times New Roman"/>
                <w:bCs/>
                <w:szCs w:val="24"/>
                <w:lang w:val="lt-LT"/>
              </w:rPr>
              <w:t>20</w:t>
            </w:r>
          </w:p>
        </w:tc>
        <w:tc>
          <w:tcPr>
            <w:tcW w:w="20" w:type="dxa"/>
            <w:tcBorders>
              <w:top w:val="single" w:sz="4" w:space="0" w:color="auto"/>
              <w:left w:val="single" w:sz="4" w:space="0" w:color="auto"/>
              <w:bottom w:val="single" w:sz="4" w:space="0" w:color="auto"/>
              <w:right w:val="single" w:sz="4" w:space="0" w:color="auto"/>
            </w:tcBorders>
            <w:vAlign w:val="center"/>
          </w:tcPr>
          <w:p w14:paraId="7333FFBA" w14:textId="77777777" w:rsidR="00AF01A6" w:rsidRDefault="00AF01A6">
            <w:pPr>
              <w:rPr>
                <w:rFonts w:ascii="Times New Roman" w:hAnsi="Times New Roman"/>
                <w:bCs/>
                <w:szCs w:val="24"/>
                <w:lang w:val="lt-LT"/>
              </w:rPr>
            </w:pPr>
          </w:p>
        </w:tc>
      </w:tr>
      <w:tr w:rsidR="00A01BE5" w14:paraId="08C54156" w14:textId="77777777" w:rsidTr="004D0C6A">
        <w:trPr>
          <w:trHeight w:val="126"/>
        </w:trPr>
        <w:tc>
          <w:tcPr>
            <w:tcW w:w="516" w:type="dxa"/>
            <w:tcBorders>
              <w:top w:val="single" w:sz="4" w:space="0" w:color="auto"/>
              <w:left w:val="single" w:sz="4" w:space="0" w:color="auto"/>
              <w:bottom w:val="single" w:sz="4" w:space="0" w:color="auto"/>
              <w:right w:val="single" w:sz="4" w:space="0" w:color="auto"/>
            </w:tcBorders>
            <w:vAlign w:val="center"/>
            <w:hideMark/>
          </w:tcPr>
          <w:p w14:paraId="1E0F077A" w14:textId="77777777" w:rsidR="00A01BE5" w:rsidRDefault="00A01BE5" w:rsidP="008D3DC5">
            <w:pPr>
              <w:jc w:val="both"/>
              <w:rPr>
                <w:rFonts w:ascii="Times New Roman" w:hAnsi="Times New Roman"/>
                <w:bCs/>
                <w:szCs w:val="24"/>
                <w:lang w:val="lt-LT"/>
              </w:rPr>
            </w:pPr>
            <w:r>
              <w:rPr>
                <w:rFonts w:ascii="Times New Roman" w:hAnsi="Times New Roman"/>
                <w:bCs/>
                <w:szCs w:val="24"/>
                <w:lang w:val="lt-LT"/>
              </w:rPr>
              <w:t>2</w:t>
            </w:r>
          </w:p>
        </w:tc>
        <w:tc>
          <w:tcPr>
            <w:tcW w:w="3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B1791F" w14:textId="77777777" w:rsidR="00864A99" w:rsidRPr="0070106A" w:rsidRDefault="001D7517" w:rsidP="00864A99">
            <w:pPr>
              <w:rPr>
                <w:rFonts w:ascii="Times New Roman" w:hAnsi="Times New Roman"/>
                <w:b/>
                <w:szCs w:val="24"/>
                <w:lang w:val="pl-PL"/>
              </w:rPr>
            </w:pPr>
            <w:proofErr w:type="spellStart"/>
            <w:r w:rsidRPr="0070106A">
              <w:rPr>
                <w:rFonts w:ascii="Times New Roman" w:hAnsi="Times New Roman"/>
                <w:b/>
                <w:szCs w:val="24"/>
                <w:lang w:val="pl-PL"/>
              </w:rPr>
              <w:t>Klasikinio</w:t>
            </w:r>
            <w:proofErr w:type="spellEnd"/>
            <w:r w:rsidRPr="0070106A">
              <w:rPr>
                <w:rFonts w:ascii="Times New Roman" w:hAnsi="Times New Roman"/>
                <w:b/>
                <w:szCs w:val="24"/>
                <w:lang w:val="pl-PL"/>
              </w:rPr>
              <w:t xml:space="preserve"> </w:t>
            </w:r>
            <w:proofErr w:type="spellStart"/>
            <w:r w:rsidRPr="0070106A">
              <w:rPr>
                <w:rFonts w:ascii="Times New Roman" w:hAnsi="Times New Roman"/>
                <w:b/>
                <w:szCs w:val="24"/>
                <w:lang w:val="pl-PL"/>
              </w:rPr>
              <w:t>šokio</w:t>
            </w:r>
            <w:proofErr w:type="spellEnd"/>
            <w:r w:rsidRPr="0070106A">
              <w:rPr>
                <w:rFonts w:ascii="Times New Roman" w:hAnsi="Times New Roman"/>
                <w:b/>
                <w:szCs w:val="24"/>
                <w:lang w:val="pl-PL"/>
              </w:rPr>
              <w:t xml:space="preserve"> </w:t>
            </w:r>
            <w:proofErr w:type="spellStart"/>
            <w:r w:rsidRPr="0070106A">
              <w:rPr>
                <w:rFonts w:ascii="Times New Roman" w:hAnsi="Times New Roman"/>
                <w:b/>
                <w:szCs w:val="24"/>
                <w:lang w:val="pl-PL"/>
              </w:rPr>
              <w:t>pamoka</w:t>
            </w:r>
            <w:proofErr w:type="spellEnd"/>
            <w:r w:rsidRPr="0070106A">
              <w:rPr>
                <w:rFonts w:ascii="Times New Roman" w:hAnsi="Times New Roman"/>
                <w:b/>
                <w:szCs w:val="24"/>
                <w:lang w:val="pl-PL"/>
              </w:rPr>
              <w:t xml:space="preserve"> </w:t>
            </w:r>
            <w:proofErr w:type="spellStart"/>
            <w:r w:rsidRPr="0070106A">
              <w:rPr>
                <w:rFonts w:ascii="Times New Roman" w:hAnsi="Times New Roman"/>
                <w:b/>
                <w:szCs w:val="24"/>
                <w:lang w:val="pl-PL"/>
              </w:rPr>
              <w:t>prie</w:t>
            </w:r>
            <w:proofErr w:type="spellEnd"/>
            <w:r w:rsidRPr="0070106A">
              <w:rPr>
                <w:rFonts w:ascii="Times New Roman" w:hAnsi="Times New Roman"/>
                <w:b/>
                <w:szCs w:val="24"/>
                <w:lang w:val="pl-PL"/>
              </w:rPr>
              <w:t xml:space="preserve"> </w:t>
            </w:r>
            <w:proofErr w:type="spellStart"/>
            <w:r w:rsidRPr="0070106A">
              <w:rPr>
                <w:rFonts w:ascii="Times New Roman" w:hAnsi="Times New Roman"/>
                <w:b/>
                <w:szCs w:val="24"/>
                <w:lang w:val="pl-PL"/>
              </w:rPr>
              <w:t>atramos</w:t>
            </w:r>
            <w:proofErr w:type="spellEnd"/>
            <w:r w:rsidRPr="0070106A">
              <w:rPr>
                <w:rFonts w:ascii="Times New Roman" w:hAnsi="Times New Roman"/>
                <w:b/>
                <w:szCs w:val="24"/>
                <w:lang w:val="pl-PL"/>
              </w:rPr>
              <w:t xml:space="preserve">. </w:t>
            </w:r>
          </w:p>
          <w:p w14:paraId="419E866C" w14:textId="50807D17" w:rsidR="00A01BE5" w:rsidRDefault="001D7517" w:rsidP="00864A99">
            <w:pPr>
              <w:ind w:firstLine="62"/>
              <w:rPr>
                <w:rFonts w:ascii="Times New Roman" w:hAnsi="Times New Roman"/>
                <w:bCs/>
                <w:szCs w:val="24"/>
                <w:lang w:val="lt-LT"/>
              </w:rPr>
            </w:pPr>
            <w:r>
              <w:rPr>
                <w:rFonts w:ascii="Times New Roman" w:hAnsi="Times New Roman"/>
                <w:szCs w:val="24"/>
              </w:rPr>
              <w:t xml:space="preserve">Tai </w:t>
            </w:r>
            <w:proofErr w:type="spellStart"/>
            <w:r>
              <w:rPr>
                <w:rFonts w:ascii="Times New Roman" w:hAnsi="Times New Roman"/>
                <w:szCs w:val="24"/>
              </w:rPr>
              <w:t>didžioji</w:t>
            </w:r>
            <w:proofErr w:type="spellEnd"/>
            <w:r>
              <w:rPr>
                <w:rFonts w:ascii="Times New Roman" w:hAnsi="Times New Roman"/>
                <w:szCs w:val="24"/>
              </w:rPr>
              <w:t xml:space="preserve"> </w:t>
            </w:r>
            <w:proofErr w:type="spellStart"/>
            <w:r>
              <w:rPr>
                <w:rFonts w:ascii="Times New Roman" w:hAnsi="Times New Roman"/>
                <w:szCs w:val="24"/>
              </w:rPr>
              <w:t>pamokų</w:t>
            </w:r>
            <w:proofErr w:type="spellEnd"/>
            <w:r>
              <w:rPr>
                <w:rFonts w:ascii="Times New Roman" w:hAnsi="Times New Roman"/>
                <w:szCs w:val="24"/>
              </w:rPr>
              <w:t xml:space="preserve"> </w:t>
            </w:r>
            <w:proofErr w:type="spellStart"/>
            <w:r>
              <w:rPr>
                <w:rFonts w:ascii="Times New Roman" w:hAnsi="Times New Roman"/>
                <w:szCs w:val="24"/>
              </w:rPr>
              <w:t>kurso</w:t>
            </w:r>
            <w:proofErr w:type="spellEnd"/>
            <w:r>
              <w:rPr>
                <w:rFonts w:ascii="Times New Roman" w:hAnsi="Times New Roman"/>
                <w:szCs w:val="24"/>
              </w:rPr>
              <w:t xml:space="preserve"> </w:t>
            </w:r>
            <w:proofErr w:type="spellStart"/>
            <w:r>
              <w:rPr>
                <w:rFonts w:ascii="Times New Roman" w:hAnsi="Times New Roman"/>
                <w:szCs w:val="24"/>
              </w:rPr>
              <w:t>dalis</w:t>
            </w:r>
            <w:proofErr w:type="spellEnd"/>
            <w:r>
              <w:rPr>
                <w:rFonts w:ascii="Times New Roman" w:hAnsi="Times New Roman"/>
                <w:szCs w:val="24"/>
              </w:rPr>
              <w:t xml:space="preserve">, </w:t>
            </w:r>
            <w:proofErr w:type="spellStart"/>
            <w:r>
              <w:rPr>
                <w:rFonts w:ascii="Times New Roman" w:hAnsi="Times New Roman"/>
                <w:szCs w:val="24"/>
              </w:rPr>
              <w:t>kurios</w:t>
            </w:r>
            <w:proofErr w:type="spellEnd"/>
            <w:r>
              <w:rPr>
                <w:rFonts w:ascii="Times New Roman" w:hAnsi="Times New Roman"/>
                <w:szCs w:val="24"/>
              </w:rPr>
              <w:t xml:space="preserve"> </w:t>
            </w:r>
            <w:proofErr w:type="spellStart"/>
            <w:r>
              <w:rPr>
                <w:rFonts w:ascii="Times New Roman" w:hAnsi="Times New Roman"/>
                <w:szCs w:val="24"/>
              </w:rPr>
              <w:t>metu</w:t>
            </w:r>
            <w:proofErr w:type="spellEnd"/>
            <w:r>
              <w:rPr>
                <w:rFonts w:ascii="Times New Roman" w:hAnsi="Times New Roman"/>
                <w:szCs w:val="24"/>
              </w:rPr>
              <w:t xml:space="preserve"> </w:t>
            </w:r>
            <w:proofErr w:type="spellStart"/>
            <w:r>
              <w:rPr>
                <w:rFonts w:ascii="Times New Roman" w:hAnsi="Times New Roman"/>
                <w:szCs w:val="24"/>
              </w:rPr>
              <w:t>mokinės</w:t>
            </w:r>
            <w:proofErr w:type="spellEnd"/>
            <w:r>
              <w:rPr>
                <w:rFonts w:ascii="Times New Roman" w:hAnsi="Times New Roman"/>
                <w:szCs w:val="24"/>
              </w:rPr>
              <w:t xml:space="preserve"> </w:t>
            </w:r>
            <w:proofErr w:type="spellStart"/>
            <w:r>
              <w:rPr>
                <w:rFonts w:ascii="Times New Roman" w:hAnsi="Times New Roman"/>
                <w:szCs w:val="24"/>
              </w:rPr>
              <w:t>mokosi</w:t>
            </w:r>
            <w:proofErr w:type="spellEnd"/>
            <w:r>
              <w:rPr>
                <w:rFonts w:ascii="Times New Roman" w:hAnsi="Times New Roman"/>
                <w:szCs w:val="24"/>
              </w:rPr>
              <w:t xml:space="preserve"> </w:t>
            </w:r>
            <w:proofErr w:type="spellStart"/>
            <w:r>
              <w:rPr>
                <w:rFonts w:ascii="Times New Roman" w:hAnsi="Times New Roman"/>
                <w:szCs w:val="24"/>
              </w:rPr>
              <w:t>klasikinio</w:t>
            </w:r>
            <w:proofErr w:type="spellEnd"/>
            <w:r>
              <w:rPr>
                <w:rFonts w:ascii="Times New Roman" w:hAnsi="Times New Roman"/>
                <w:szCs w:val="24"/>
              </w:rPr>
              <w:t xml:space="preserve"> </w:t>
            </w:r>
            <w:proofErr w:type="spellStart"/>
            <w:r>
              <w:rPr>
                <w:rFonts w:ascii="Times New Roman" w:hAnsi="Times New Roman"/>
                <w:szCs w:val="24"/>
              </w:rPr>
              <w:t>šokio</w:t>
            </w:r>
            <w:proofErr w:type="spellEnd"/>
            <w:r>
              <w:rPr>
                <w:rFonts w:ascii="Times New Roman" w:hAnsi="Times New Roman"/>
                <w:szCs w:val="24"/>
              </w:rPr>
              <w:t xml:space="preserve"> </w:t>
            </w:r>
            <w:proofErr w:type="spellStart"/>
            <w:r>
              <w:rPr>
                <w:rFonts w:ascii="Times New Roman" w:hAnsi="Times New Roman"/>
                <w:szCs w:val="24"/>
              </w:rPr>
              <w:t>judesių</w:t>
            </w:r>
            <w:proofErr w:type="spellEnd"/>
            <w:r>
              <w:rPr>
                <w:rFonts w:ascii="Times New Roman" w:hAnsi="Times New Roman"/>
                <w:szCs w:val="24"/>
              </w:rPr>
              <w:t xml:space="preserve"> </w:t>
            </w:r>
            <w:r w:rsidRPr="00864A99">
              <w:rPr>
                <w:rFonts w:ascii="Times New Roman" w:hAnsi="Times New Roman"/>
                <w:i/>
                <w:szCs w:val="24"/>
              </w:rPr>
              <w:t xml:space="preserve">(plie, battement tendu, battement jete, round de jambe par </w:t>
            </w:r>
            <w:proofErr w:type="spellStart"/>
            <w:r w:rsidRPr="00864A99">
              <w:rPr>
                <w:rFonts w:ascii="Times New Roman" w:hAnsi="Times New Roman"/>
                <w:i/>
                <w:szCs w:val="24"/>
              </w:rPr>
              <w:t>terre</w:t>
            </w:r>
            <w:proofErr w:type="spellEnd"/>
            <w:r w:rsidRPr="00864A99">
              <w:rPr>
                <w:rFonts w:ascii="Times New Roman" w:hAnsi="Times New Roman"/>
                <w:i/>
                <w:szCs w:val="24"/>
              </w:rPr>
              <w:t>, grand battement).</w:t>
            </w:r>
            <w:r>
              <w:rPr>
                <w:rFonts w:ascii="Times New Roman" w:hAnsi="Times New Roman"/>
                <w:szCs w:val="24"/>
              </w:rPr>
              <w:t xml:space="preserve"> </w:t>
            </w:r>
            <w:proofErr w:type="spellStart"/>
            <w:r>
              <w:rPr>
                <w:rFonts w:ascii="Times New Roman" w:hAnsi="Times New Roman"/>
                <w:szCs w:val="24"/>
              </w:rPr>
              <w:t>Šie</w:t>
            </w:r>
            <w:proofErr w:type="spellEnd"/>
            <w:r>
              <w:rPr>
                <w:rFonts w:ascii="Times New Roman" w:hAnsi="Times New Roman"/>
                <w:szCs w:val="24"/>
              </w:rPr>
              <w:t xml:space="preserve"> </w:t>
            </w:r>
            <w:proofErr w:type="spellStart"/>
            <w:r>
              <w:rPr>
                <w:rFonts w:ascii="Times New Roman" w:hAnsi="Times New Roman"/>
                <w:szCs w:val="24"/>
              </w:rPr>
              <w:t>judesiai</w:t>
            </w:r>
            <w:proofErr w:type="spellEnd"/>
            <w:r>
              <w:rPr>
                <w:rFonts w:ascii="Times New Roman" w:hAnsi="Times New Roman"/>
                <w:szCs w:val="24"/>
              </w:rPr>
              <w:t xml:space="preserve"> </w:t>
            </w:r>
            <w:proofErr w:type="spellStart"/>
            <w:r>
              <w:rPr>
                <w:rFonts w:ascii="Times New Roman" w:hAnsi="Times New Roman"/>
                <w:szCs w:val="24"/>
              </w:rPr>
              <w:t>jungiami</w:t>
            </w:r>
            <w:proofErr w:type="spellEnd"/>
            <w:r>
              <w:rPr>
                <w:rFonts w:ascii="Times New Roman" w:hAnsi="Times New Roman"/>
                <w:szCs w:val="24"/>
              </w:rPr>
              <w:t xml:space="preserve"> į </w:t>
            </w:r>
            <w:proofErr w:type="spellStart"/>
            <w:r>
              <w:rPr>
                <w:rFonts w:ascii="Times New Roman" w:hAnsi="Times New Roman"/>
                <w:szCs w:val="24"/>
              </w:rPr>
              <w:t>mažas</w:t>
            </w:r>
            <w:proofErr w:type="spellEnd"/>
            <w:r>
              <w:rPr>
                <w:rFonts w:ascii="Times New Roman" w:hAnsi="Times New Roman"/>
                <w:szCs w:val="24"/>
              </w:rPr>
              <w:t xml:space="preserve"> </w:t>
            </w:r>
            <w:proofErr w:type="spellStart"/>
            <w:r>
              <w:rPr>
                <w:rFonts w:ascii="Times New Roman" w:hAnsi="Times New Roman"/>
                <w:szCs w:val="24"/>
              </w:rPr>
              <w:t>kompizicijas</w:t>
            </w:r>
            <w:proofErr w:type="spellEnd"/>
            <w:r>
              <w:rPr>
                <w:rFonts w:ascii="Times New Roman" w:hAnsi="Times New Roman"/>
                <w:szCs w:val="24"/>
              </w:rPr>
              <w:t xml:space="preserve"> </w:t>
            </w:r>
            <w:proofErr w:type="spellStart"/>
            <w:r>
              <w:rPr>
                <w:rFonts w:ascii="Times New Roman" w:hAnsi="Times New Roman"/>
                <w:szCs w:val="24"/>
              </w:rPr>
              <w:t>atliekamas</w:t>
            </w:r>
            <w:proofErr w:type="spellEnd"/>
            <w:r>
              <w:rPr>
                <w:rFonts w:ascii="Times New Roman" w:hAnsi="Times New Roman"/>
                <w:szCs w:val="24"/>
              </w:rPr>
              <w:t xml:space="preserve"> </w:t>
            </w:r>
            <w:proofErr w:type="spellStart"/>
            <w:r>
              <w:rPr>
                <w:rFonts w:ascii="Times New Roman" w:hAnsi="Times New Roman"/>
                <w:szCs w:val="24"/>
              </w:rPr>
              <w:t>skirtingomis</w:t>
            </w:r>
            <w:proofErr w:type="spellEnd"/>
            <w:r>
              <w:rPr>
                <w:rFonts w:ascii="Times New Roman" w:hAnsi="Times New Roman"/>
                <w:szCs w:val="24"/>
              </w:rPr>
              <w:t xml:space="preserve"> </w:t>
            </w:r>
            <w:proofErr w:type="spellStart"/>
            <w:r>
              <w:rPr>
                <w:rFonts w:ascii="Times New Roman" w:hAnsi="Times New Roman"/>
                <w:szCs w:val="24"/>
              </w:rPr>
              <w:t>kryptimis</w:t>
            </w:r>
            <w:proofErr w:type="spellEnd"/>
            <w:r>
              <w:rPr>
                <w:rFonts w:ascii="Times New Roman" w:hAnsi="Times New Roman"/>
                <w:szCs w:val="24"/>
              </w:rPr>
              <w:t xml:space="preserve"> </w:t>
            </w:r>
            <w:proofErr w:type="spellStart"/>
            <w:r>
              <w:rPr>
                <w:rFonts w:ascii="Times New Roman" w:hAnsi="Times New Roman"/>
                <w:szCs w:val="24"/>
              </w:rPr>
              <w:t>ir</w:t>
            </w:r>
            <w:proofErr w:type="spellEnd"/>
            <w:r>
              <w:rPr>
                <w:rFonts w:ascii="Times New Roman" w:hAnsi="Times New Roman"/>
                <w:szCs w:val="24"/>
              </w:rPr>
              <w:t xml:space="preserve"> </w:t>
            </w:r>
            <w:proofErr w:type="spellStart"/>
            <w:r>
              <w:rPr>
                <w:rFonts w:ascii="Times New Roman" w:hAnsi="Times New Roman"/>
                <w:szCs w:val="24"/>
              </w:rPr>
              <w:t>kojomis</w:t>
            </w:r>
            <w:proofErr w:type="spellEnd"/>
            <w:r>
              <w:rPr>
                <w:rFonts w:ascii="Times New Roman" w:hAnsi="Times New Roman"/>
                <w:szCs w:val="24"/>
              </w:rPr>
              <w:t xml:space="preserve">, </w:t>
            </w:r>
            <w:proofErr w:type="spellStart"/>
            <w:r>
              <w:rPr>
                <w:rFonts w:ascii="Times New Roman" w:hAnsi="Times New Roman"/>
                <w:szCs w:val="24"/>
              </w:rPr>
              <w:t>pridedant</w:t>
            </w:r>
            <w:proofErr w:type="spellEnd"/>
            <w:r>
              <w:rPr>
                <w:rFonts w:ascii="Times New Roman" w:hAnsi="Times New Roman"/>
                <w:szCs w:val="24"/>
              </w:rPr>
              <w:t xml:space="preserve"> </w:t>
            </w:r>
            <w:proofErr w:type="spellStart"/>
            <w:r>
              <w:rPr>
                <w:rFonts w:ascii="Times New Roman" w:hAnsi="Times New Roman"/>
                <w:szCs w:val="24"/>
              </w:rPr>
              <w:t>skirtingas</w:t>
            </w:r>
            <w:proofErr w:type="spellEnd"/>
            <w:r>
              <w:rPr>
                <w:rFonts w:ascii="Times New Roman" w:hAnsi="Times New Roman"/>
                <w:szCs w:val="24"/>
              </w:rPr>
              <w:t xml:space="preserve"> </w:t>
            </w:r>
            <w:proofErr w:type="spellStart"/>
            <w:r>
              <w:rPr>
                <w:rFonts w:ascii="Times New Roman" w:hAnsi="Times New Roman"/>
                <w:szCs w:val="24"/>
              </w:rPr>
              <w:t>rankų</w:t>
            </w:r>
            <w:proofErr w:type="spellEnd"/>
            <w:r>
              <w:rPr>
                <w:rFonts w:ascii="Times New Roman" w:hAnsi="Times New Roman"/>
                <w:szCs w:val="24"/>
              </w:rPr>
              <w:t xml:space="preserve"> </w:t>
            </w:r>
            <w:proofErr w:type="spellStart"/>
            <w:r>
              <w:rPr>
                <w:rFonts w:ascii="Times New Roman" w:hAnsi="Times New Roman"/>
                <w:szCs w:val="24"/>
              </w:rPr>
              <w:t>ir</w:t>
            </w:r>
            <w:proofErr w:type="spellEnd"/>
            <w:r>
              <w:rPr>
                <w:rFonts w:ascii="Times New Roman" w:hAnsi="Times New Roman"/>
                <w:szCs w:val="24"/>
              </w:rPr>
              <w:t xml:space="preserve"> </w:t>
            </w:r>
            <w:proofErr w:type="spellStart"/>
            <w:r>
              <w:rPr>
                <w:rFonts w:ascii="Times New Roman" w:hAnsi="Times New Roman"/>
                <w:szCs w:val="24"/>
              </w:rPr>
              <w:t>kojų</w:t>
            </w:r>
            <w:proofErr w:type="spellEnd"/>
            <w:r>
              <w:rPr>
                <w:rFonts w:ascii="Times New Roman" w:hAnsi="Times New Roman"/>
                <w:szCs w:val="24"/>
              </w:rPr>
              <w:t xml:space="preserve"> </w:t>
            </w:r>
            <w:proofErr w:type="spellStart"/>
            <w:r>
              <w:rPr>
                <w:rFonts w:ascii="Times New Roman" w:hAnsi="Times New Roman"/>
                <w:szCs w:val="24"/>
              </w:rPr>
              <w:t>pozicijas</w:t>
            </w:r>
            <w:proofErr w:type="spellEnd"/>
            <w:r>
              <w:rPr>
                <w:rFonts w:ascii="Times New Roman" w:hAnsi="Times New Roman"/>
                <w:szCs w:val="24"/>
              </w:rPr>
              <w:t xml:space="preserve">). </w:t>
            </w:r>
            <w:proofErr w:type="spellStart"/>
            <w:r>
              <w:rPr>
                <w:rFonts w:ascii="Times New Roman" w:hAnsi="Times New Roman"/>
                <w:szCs w:val="24"/>
              </w:rPr>
              <w:t>Mokomasi</w:t>
            </w:r>
            <w:proofErr w:type="spellEnd"/>
            <w:r>
              <w:rPr>
                <w:rFonts w:ascii="Times New Roman" w:hAnsi="Times New Roman"/>
                <w:szCs w:val="24"/>
              </w:rPr>
              <w:t xml:space="preserve"> </w:t>
            </w:r>
            <w:proofErr w:type="spellStart"/>
            <w:r w:rsidR="008D3DC5">
              <w:rPr>
                <w:rFonts w:ascii="Times New Roman" w:hAnsi="Times New Roman"/>
                <w:szCs w:val="24"/>
              </w:rPr>
              <w:t>judesių</w:t>
            </w:r>
            <w:proofErr w:type="spellEnd"/>
            <w:r w:rsidR="008D3DC5">
              <w:rPr>
                <w:rFonts w:ascii="Times New Roman" w:hAnsi="Times New Roman"/>
                <w:szCs w:val="24"/>
              </w:rPr>
              <w:t xml:space="preserve"> </w:t>
            </w:r>
            <w:proofErr w:type="spellStart"/>
            <w:r w:rsidR="008D3DC5">
              <w:rPr>
                <w:rFonts w:ascii="Times New Roman" w:hAnsi="Times New Roman"/>
                <w:szCs w:val="24"/>
              </w:rPr>
              <w:t>atliekamų</w:t>
            </w:r>
            <w:proofErr w:type="spellEnd"/>
            <w:r w:rsidR="008D3DC5">
              <w:rPr>
                <w:rFonts w:ascii="Times New Roman" w:hAnsi="Times New Roman"/>
                <w:szCs w:val="24"/>
              </w:rPr>
              <w:t xml:space="preserve"> per </w:t>
            </w:r>
            <w:proofErr w:type="spellStart"/>
            <w:r w:rsidR="008D3DC5">
              <w:rPr>
                <w:rFonts w:ascii="Times New Roman" w:hAnsi="Times New Roman"/>
                <w:szCs w:val="24"/>
              </w:rPr>
              <w:t>įstrižainę</w:t>
            </w:r>
            <w:proofErr w:type="spellEnd"/>
            <w:r w:rsidR="008D3DC5">
              <w:rPr>
                <w:rFonts w:ascii="Times New Roman" w:hAnsi="Times New Roman"/>
                <w:szCs w:val="24"/>
              </w:rPr>
              <w:t xml:space="preserve"> (</w:t>
            </w:r>
            <w:proofErr w:type="spellStart"/>
            <w:r w:rsidR="008D3DC5">
              <w:rPr>
                <w:rFonts w:ascii="Times New Roman" w:hAnsi="Times New Roman"/>
                <w:szCs w:val="24"/>
              </w:rPr>
              <w:t>ėjimas</w:t>
            </w:r>
            <w:proofErr w:type="spellEnd"/>
            <w:r w:rsidR="008D3DC5">
              <w:rPr>
                <w:rFonts w:ascii="Times New Roman" w:hAnsi="Times New Roman"/>
                <w:szCs w:val="24"/>
              </w:rPr>
              <w:t xml:space="preserve">, </w:t>
            </w:r>
            <w:proofErr w:type="spellStart"/>
            <w:r w:rsidR="008D3DC5">
              <w:rPr>
                <w:rFonts w:ascii="Times New Roman" w:hAnsi="Times New Roman"/>
                <w:szCs w:val="24"/>
              </w:rPr>
              <w:t>ėjimas</w:t>
            </w:r>
            <w:proofErr w:type="spellEnd"/>
            <w:r w:rsidR="008D3DC5">
              <w:rPr>
                <w:rFonts w:ascii="Times New Roman" w:hAnsi="Times New Roman"/>
                <w:szCs w:val="24"/>
              </w:rPr>
              <w:t xml:space="preserve"> ant </w:t>
            </w:r>
            <w:proofErr w:type="spellStart"/>
            <w:r w:rsidR="008D3DC5">
              <w:rPr>
                <w:rFonts w:ascii="Times New Roman" w:hAnsi="Times New Roman"/>
                <w:szCs w:val="24"/>
              </w:rPr>
              <w:t>puspirščių</w:t>
            </w:r>
            <w:proofErr w:type="spellEnd"/>
            <w:r w:rsidR="008D3DC5">
              <w:rPr>
                <w:rFonts w:ascii="Times New Roman" w:hAnsi="Times New Roman"/>
                <w:szCs w:val="24"/>
              </w:rPr>
              <w:t xml:space="preserve">, </w:t>
            </w:r>
            <w:proofErr w:type="spellStart"/>
            <w:r w:rsidR="008D3DC5">
              <w:rPr>
                <w:rFonts w:ascii="Times New Roman" w:hAnsi="Times New Roman"/>
                <w:szCs w:val="24"/>
              </w:rPr>
              <w:t>pasisukimas</w:t>
            </w:r>
            <w:proofErr w:type="spellEnd"/>
            <w:r w:rsidR="008D3DC5">
              <w:rPr>
                <w:rFonts w:ascii="Times New Roman" w:hAnsi="Times New Roman"/>
                <w:szCs w:val="24"/>
              </w:rPr>
              <w:t xml:space="preserve">, </w:t>
            </w:r>
            <w:proofErr w:type="spellStart"/>
            <w:r w:rsidR="008D3DC5">
              <w:rPr>
                <w:rFonts w:ascii="Times New Roman" w:hAnsi="Times New Roman"/>
                <w:szCs w:val="24"/>
              </w:rPr>
              <w:t>sukiniai</w:t>
            </w:r>
            <w:proofErr w:type="spellEnd"/>
            <w:r w:rsidR="008D3DC5">
              <w:rPr>
                <w:rFonts w:ascii="Times New Roman" w:hAnsi="Times New Roman"/>
                <w:szCs w:val="24"/>
              </w:rPr>
              <w:t xml:space="preserve">), </w:t>
            </w:r>
            <w:proofErr w:type="spellStart"/>
            <w:r w:rsidR="008D3DC5">
              <w:rPr>
                <w:rFonts w:ascii="Times New Roman" w:hAnsi="Times New Roman"/>
                <w:szCs w:val="24"/>
              </w:rPr>
              <w:t>judesiai</w:t>
            </w:r>
            <w:proofErr w:type="spellEnd"/>
            <w:r w:rsidR="008D3DC5">
              <w:rPr>
                <w:rFonts w:ascii="Times New Roman" w:hAnsi="Times New Roman"/>
                <w:szCs w:val="24"/>
              </w:rPr>
              <w:t xml:space="preserve"> </w:t>
            </w:r>
            <w:proofErr w:type="spellStart"/>
            <w:r w:rsidR="008D3DC5">
              <w:rPr>
                <w:rFonts w:ascii="Times New Roman" w:hAnsi="Times New Roman"/>
                <w:szCs w:val="24"/>
              </w:rPr>
              <w:t>atliekami</w:t>
            </w:r>
            <w:proofErr w:type="spellEnd"/>
            <w:r w:rsidR="008D3DC5">
              <w:rPr>
                <w:rFonts w:ascii="Times New Roman" w:hAnsi="Times New Roman"/>
                <w:szCs w:val="24"/>
              </w:rPr>
              <w:t xml:space="preserve"> </w:t>
            </w:r>
            <w:proofErr w:type="spellStart"/>
            <w:r w:rsidR="008D3DC5">
              <w:rPr>
                <w:rFonts w:ascii="Times New Roman" w:hAnsi="Times New Roman"/>
                <w:szCs w:val="24"/>
              </w:rPr>
              <w:t>salės</w:t>
            </w:r>
            <w:proofErr w:type="spellEnd"/>
            <w:r w:rsidR="008D3DC5">
              <w:rPr>
                <w:rFonts w:ascii="Times New Roman" w:hAnsi="Times New Roman"/>
                <w:szCs w:val="24"/>
              </w:rPr>
              <w:t xml:space="preserve"> </w:t>
            </w:r>
            <w:proofErr w:type="spellStart"/>
            <w:r w:rsidR="008D3DC5">
              <w:rPr>
                <w:rFonts w:ascii="Times New Roman" w:hAnsi="Times New Roman"/>
                <w:szCs w:val="24"/>
              </w:rPr>
              <w:t>viduryje</w:t>
            </w:r>
            <w:proofErr w:type="spellEnd"/>
            <w:r w:rsidR="008D3DC5">
              <w:rPr>
                <w:rFonts w:ascii="Times New Roman" w:hAnsi="Times New Roman"/>
                <w:szCs w:val="24"/>
              </w:rPr>
              <w:t xml:space="preserve">. </w:t>
            </w:r>
          </w:p>
        </w:tc>
        <w:tc>
          <w:tcPr>
            <w:tcW w:w="22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C1AF82"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 xml:space="preserve">Demonstravimas. </w:t>
            </w:r>
          </w:p>
          <w:p w14:paraId="6376DFE6"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Kartojimas.</w:t>
            </w:r>
          </w:p>
          <w:p w14:paraId="627853F1"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Tobulinimas. Aptarimas.</w:t>
            </w:r>
          </w:p>
          <w:p w14:paraId="3D393924"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 xml:space="preserve">Įsivertinimas. </w:t>
            </w:r>
          </w:p>
          <w:p w14:paraId="7997B26D" w14:textId="5751E5D4" w:rsidR="00A01BE5" w:rsidRDefault="008D3DC5" w:rsidP="008D3DC5">
            <w:pPr>
              <w:jc w:val="both"/>
              <w:rPr>
                <w:rFonts w:ascii="Times New Roman" w:hAnsi="Times New Roman"/>
                <w:bCs/>
                <w:szCs w:val="24"/>
                <w:lang w:val="lt-LT"/>
              </w:rPr>
            </w:pPr>
            <w:r>
              <w:rPr>
                <w:rFonts w:ascii="Times New Roman" w:hAnsi="Times New Roman"/>
                <w:bCs/>
                <w:szCs w:val="24"/>
                <w:lang w:val="lt-LT"/>
              </w:rPr>
              <w:t>Įvertinimas.</w:t>
            </w:r>
          </w:p>
        </w:tc>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A4ED98" w14:textId="546F6740" w:rsidR="00A01BE5" w:rsidRDefault="008D3DC5" w:rsidP="00864A99">
            <w:pPr>
              <w:rPr>
                <w:rFonts w:ascii="Times New Roman" w:hAnsi="Times New Roman"/>
                <w:bCs/>
                <w:szCs w:val="24"/>
                <w:lang w:val="lt-LT"/>
              </w:rPr>
            </w:pPr>
            <w:proofErr w:type="spellStart"/>
            <w:r>
              <w:rPr>
                <w:rFonts w:ascii="Times New Roman" w:hAnsi="Times New Roman"/>
                <w:szCs w:val="24"/>
              </w:rPr>
              <w:t>Muzikos</w:t>
            </w:r>
            <w:proofErr w:type="spellEnd"/>
            <w:r>
              <w:rPr>
                <w:rFonts w:ascii="Times New Roman" w:hAnsi="Times New Roman"/>
                <w:szCs w:val="24"/>
              </w:rPr>
              <w:t xml:space="preserve"> </w:t>
            </w:r>
            <w:proofErr w:type="spellStart"/>
            <w:r>
              <w:rPr>
                <w:rFonts w:ascii="Times New Roman" w:hAnsi="Times New Roman"/>
                <w:szCs w:val="24"/>
              </w:rPr>
              <w:t>įrašo</w:t>
            </w:r>
            <w:proofErr w:type="spellEnd"/>
            <w:r>
              <w:rPr>
                <w:rFonts w:ascii="Times New Roman" w:hAnsi="Times New Roman"/>
                <w:szCs w:val="24"/>
              </w:rPr>
              <w:t xml:space="preserve"> </w:t>
            </w:r>
            <w:proofErr w:type="spellStart"/>
            <w:r>
              <w:rPr>
                <w:rFonts w:ascii="Times New Roman" w:hAnsi="Times New Roman"/>
                <w:szCs w:val="24"/>
              </w:rPr>
              <w:t>leistuvas</w:t>
            </w:r>
            <w:proofErr w:type="spellEnd"/>
            <w:r>
              <w:rPr>
                <w:rFonts w:ascii="Times New Roman" w:hAnsi="Times New Roman"/>
                <w:szCs w:val="24"/>
              </w:rPr>
              <w:t>.</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3BAC93" w14:textId="76C65AAE" w:rsidR="00A01BE5" w:rsidRDefault="00864A99" w:rsidP="008D3DC5">
            <w:pPr>
              <w:ind w:firstLine="62"/>
              <w:jc w:val="both"/>
              <w:rPr>
                <w:rFonts w:ascii="Times New Roman" w:hAnsi="Times New Roman"/>
                <w:bCs/>
                <w:szCs w:val="24"/>
                <w:lang w:val="lt-LT"/>
              </w:rPr>
            </w:pPr>
            <w:r>
              <w:rPr>
                <w:rFonts w:ascii="Times New Roman" w:hAnsi="Times New Roman"/>
                <w:bCs/>
                <w:szCs w:val="24"/>
                <w:lang w:val="lt-LT"/>
              </w:rPr>
              <w:t>25</w:t>
            </w:r>
          </w:p>
        </w:tc>
        <w:tc>
          <w:tcPr>
            <w:tcW w:w="20" w:type="dxa"/>
            <w:tcBorders>
              <w:top w:val="single" w:sz="4" w:space="0" w:color="auto"/>
              <w:left w:val="single" w:sz="4" w:space="0" w:color="auto"/>
              <w:bottom w:val="single" w:sz="4" w:space="0" w:color="auto"/>
              <w:right w:val="single" w:sz="4" w:space="0" w:color="auto"/>
            </w:tcBorders>
            <w:vAlign w:val="center"/>
          </w:tcPr>
          <w:p w14:paraId="39583A67" w14:textId="77777777" w:rsidR="00A01BE5" w:rsidRDefault="00A01BE5" w:rsidP="00A01BE5">
            <w:pPr>
              <w:rPr>
                <w:rFonts w:ascii="Times New Roman" w:hAnsi="Times New Roman"/>
                <w:bCs/>
                <w:szCs w:val="24"/>
                <w:lang w:val="lt-LT"/>
              </w:rPr>
            </w:pPr>
          </w:p>
        </w:tc>
      </w:tr>
      <w:tr w:rsidR="008D3DC5" w14:paraId="391A506D" w14:textId="77777777" w:rsidTr="004D0C6A">
        <w:trPr>
          <w:trHeight w:val="240"/>
        </w:trPr>
        <w:tc>
          <w:tcPr>
            <w:tcW w:w="516" w:type="dxa"/>
            <w:tcBorders>
              <w:top w:val="single" w:sz="4" w:space="0" w:color="auto"/>
              <w:left w:val="single" w:sz="4" w:space="0" w:color="auto"/>
              <w:bottom w:val="single" w:sz="4" w:space="0" w:color="auto"/>
              <w:right w:val="single" w:sz="4" w:space="0" w:color="auto"/>
            </w:tcBorders>
            <w:vAlign w:val="center"/>
            <w:hideMark/>
          </w:tcPr>
          <w:p w14:paraId="12683166"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lastRenderedPageBreak/>
              <w:t>3</w:t>
            </w:r>
          </w:p>
        </w:tc>
        <w:tc>
          <w:tcPr>
            <w:tcW w:w="3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CE8A2B" w14:textId="77777777" w:rsidR="00864A99" w:rsidRPr="00864A99" w:rsidRDefault="008D3DC5" w:rsidP="00864A99">
            <w:pPr>
              <w:rPr>
                <w:rFonts w:ascii="Times New Roman" w:hAnsi="Times New Roman"/>
                <w:b/>
                <w:szCs w:val="24"/>
                <w:lang w:val="lt-LT"/>
              </w:rPr>
            </w:pPr>
            <w:r w:rsidRPr="00864A99">
              <w:rPr>
                <w:rFonts w:ascii="Times New Roman" w:hAnsi="Times New Roman"/>
                <w:b/>
                <w:szCs w:val="24"/>
                <w:lang w:val="lt-LT"/>
              </w:rPr>
              <w:t xml:space="preserve">Mokomasi dviejų šokio kompozicijų. </w:t>
            </w:r>
          </w:p>
          <w:p w14:paraId="5DF50575" w14:textId="6C4BCB98" w:rsidR="008D3DC5" w:rsidRPr="00864A99" w:rsidRDefault="008D3DC5" w:rsidP="00864A99">
            <w:pPr>
              <w:rPr>
                <w:rFonts w:ascii="Times New Roman" w:hAnsi="Times New Roman"/>
                <w:szCs w:val="24"/>
                <w:lang w:val="lt-LT"/>
              </w:rPr>
            </w:pPr>
            <w:r w:rsidRPr="00864A99">
              <w:rPr>
                <w:rFonts w:ascii="Times New Roman" w:hAnsi="Times New Roman"/>
                <w:szCs w:val="24"/>
                <w:lang w:val="lt-LT"/>
              </w:rPr>
              <w:t>Pirmoji – atliekami paprasti elementai, keičiant I, II ir III kojų pozicijas, bei I, II ir III rankų pozicijas, kompozicija atliekama “</w:t>
            </w:r>
            <w:proofErr w:type="spellStart"/>
            <w:r w:rsidRPr="00864A99">
              <w:rPr>
                <w:rFonts w:ascii="Times New Roman" w:hAnsi="Times New Roman"/>
                <w:szCs w:val="24"/>
                <w:lang w:val="lt-LT"/>
              </w:rPr>
              <w:t>an</w:t>
            </w:r>
            <w:proofErr w:type="spellEnd"/>
            <w:r w:rsidRPr="00864A99">
              <w:rPr>
                <w:rFonts w:ascii="Times New Roman" w:hAnsi="Times New Roman"/>
                <w:szCs w:val="24"/>
                <w:lang w:val="lt-LT"/>
              </w:rPr>
              <w:t xml:space="preserve"> </w:t>
            </w:r>
            <w:proofErr w:type="spellStart"/>
            <w:r w:rsidRPr="00864A99">
              <w:rPr>
                <w:rFonts w:ascii="Times New Roman" w:hAnsi="Times New Roman"/>
                <w:szCs w:val="24"/>
                <w:lang w:val="lt-LT"/>
              </w:rPr>
              <w:t>face</w:t>
            </w:r>
            <w:proofErr w:type="spellEnd"/>
            <w:r w:rsidRPr="00864A99">
              <w:rPr>
                <w:rFonts w:ascii="Times New Roman" w:hAnsi="Times New Roman"/>
                <w:szCs w:val="24"/>
                <w:lang w:val="lt-LT"/>
              </w:rPr>
              <w:t xml:space="preserve">” – pasisukus veidu į žiūrovą, </w:t>
            </w:r>
            <w:proofErr w:type="spellStart"/>
            <w:r w:rsidRPr="00864A99">
              <w:rPr>
                <w:rFonts w:ascii="Times New Roman" w:hAnsi="Times New Roman"/>
                <w:szCs w:val="24"/>
                <w:lang w:val="lt-LT"/>
              </w:rPr>
              <w:t>siekama</w:t>
            </w:r>
            <w:proofErr w:type="spellEnd"/>
            <w:r w:rsidRPr="00864A99">
              <w:rPr>
                <w:rFonts w:ascii="Times New Roman" w:hAnsi="Times New Roman"/>
                <w:szCs w:val="24"/>
                <w:lang w:val="lt-LT"/>
              </w:rPr>
              <w:t xml:space="preserve"> ją atlikti sinchroniškai ir muzikaliai. Antroji kompozicija, kuriama antrojo pusmečio metu, joje naudojamos kitos šokio kryptys, pridedami sudėtingesni elementai. </w:t>
            </w:r>
          </w:p>
          <w:p w14:paraId="423BCF86" w14:textId="666F7C00" w:rsidR="008D3DC5" w:rsidRDefault="008D3DC5" w:rsidP="00864A99">
            <w:pPr>
              <w:ind w:firstLine="62"/>
              <w:rPr>
                <w:rFonts w:ascii="Times New Roman" w:hAnsi="Times New Roman"/>
                <w:bCs/>
                <w:szCs w:val="24"/>
                <w:lang w:val="lt-LT"/>
              </w:rPr>
            </w:pPr>
          </w:p>
        </w:tc>
        <w:tc>
          <w:tcPr>
            <w:tcW w:w="22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C133B"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 xml:space="preserve">Demonstravimas. </w:t>
            </w:r>
          </w:p>
          <w:p w14:paraId="5A9A70B6"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Kartojimas.</w:t>
            </w:r>
          </w:p>
          <w:p w14:paraId="71E2CB62"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Tobulinimas. Aptarimas.</w:t>
            </w:r>
          </w:p>
          <w:p w14:paraId="24A16391" w14:textId="77777777" w:rsidR="008D3DC5" w:rsidRDefault="008D3DC5" w:rsidP="008D3DC5">
            <w:pPr>
              <w:jc w:val="both"/>
              <w:rPr>
                <w:rFonts w:ascii="Times New Roman" w:hAnsi="Times New Roman"/>
                <w:bCs/>
                <w:szCs w:val="24"/>
                <w:lang w:val="lt-LT"/>
              </w:rPr>
            </w:pPr>
            <w:r>
              <w:rPr>
                <w:rFonts w:ascii="Times New Roman" w:hAnsi="Times New Roman"/>
                <w:bCs/>
                <w:szCs w:val="24"/>
                <w:lang w:val="lt-LT"/>
              </w:rPr>
              <w:t xml:space="preserve">Įsivertinimas. </w:t>
            </w:r>
          </w:p>
          <w:p w14:paraId="0B952DBC" w14:textId="5E7579FB" w:rsidR="008D3DC5" w:rsidRDefault="008D3DC5" w:rsidP="008D3DC5">
            <w:pPr>
              <w:ind w:firstLine="62"/>
              <w:jc w:val="both"/>
              <w:rPr>
                <w:rFonts w:ascii="Times New Roman" w:hAnsi="Times New Roman"/>
                <w:bCs/>
                <w:szCs w:val="24"/>
                <w:lang w:val="lt-LT"/>
              </w:rPr>
            </w:pPr>
            <w:r>
              <w:rPr>
                <w:rFonts w:ascii="Times New Roman" w:hAnsi="Times New Roman"/>
                <w:bCs/>
                <w:szCs w:val="24"/>
                <w:lang w:val="lt-LT"/>
              </w:rPr>
              <w:t>Įvertinimas.</w:t>
            </w:r>
          </w:p>
        </w:tc>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847E8" w14:textId="2D82C5BB" w:rsidR="008D3DC5" w:rsidRDefault="008D3DC5" w:rsidP="00864A99">
            <w:pPr>
              <w:rPr>
                <w:rFonts w:ascii="Times New Roman" w:hAnsi="Times New Roman"/>
                <w:bCs/>
                <w:szCs w:val="24"/>
                <w:lang w:val="lt-LT"/>
              </w:rPr>
            </w:pPr>
            <w:proofErr w:type="spellStart"/>
            <w:r>
              <w:rPr>
                <w:rFonts w:ascii="Times New Roman" w:hAnsi="Times New Roman"/>
                <w:szCs w:val="24"/>
              </w:rPr>
              <w:t>Muzikos</w:t>
            </w:r>
            <w:proofErr w:type="spellEnd"/>
            <w:r>
              <w:rPr>
                <w:rFonts w:ascii="Times New Roman" w:hAnsi="Times New Roman"/>
                <w:szCs w:val="24"/>
              </w:rPr>
              <w:t xml:space="preserve"> </w:t>
            </w:r>
            <w:proofErr w:type="spellStart"/>
            <w:r>
              <w:rPr>
                <w:rFonts w:ascii="Times New Roman" w:hAnsi="Times New Roman"/>
                <w:szCs w:val="24"/>
              </w:rPr>
              <w:t>įrašo</w:t>
            </w:r>
            <w:proofErr w:type="spellEnd"/>
            <w:r>
              <w:rPr>
                <w:rFonts w:ascii="Times New Roman" w:hAnsi="Times New Roman"/>
                <w:szCs w:val="24"/>
              </w:rPr>
              <w:t xml:space="preserve"> </w:t>
            </w:r>
            <w:proofErr w:type="spellStart"/>
            <w:r>
              <w:rPr>
                <w:rFonts w:ascii="Times New Roman" w:hAnsi="Times New Roman"/>
                <w:szCs w:val="24"/>
              </w:rPr>
              <w:t>leistuvas</w:t>
            </w:r>
            <w:proofErr w:type="spellEnd"/>
            <w:r>
              <w:rPr>
                <w:rFonts w:ascii="Times New Roman" w:hAnsi="Times New Roman"/>
                <w:szCs w:val="24"/>
              </w:rPr>
              <w:t>.</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BB7B7A" w14:textId="192F5A7D" w:rsidR="008D3DC5" w:rsidRDefault="008D3DC5" w:rsidP="008D3DC5">
            <w:pPr>
              <w:ind w:firstLine="62"/>
              <w:jc w:val="both"/>
              <w:rPr>
                <w:rFonts w:ascii="Times New Roman" w:hAnsi="Times New Roman"/>
                <w:bCs/>
                <w:szCs w:val="24"/>
                <w:lang w:val="lt-LT"/>
              </w:rPr>
            </w:pPr>
            <w:r>
              <w:rPr>
                <w:rFonts w:ascii="Times New Roman" w:hAnsi="Times New Roman"/>
                <w:bCs/>
                <w:szCs w:val="24"/>
                <w:lang w:val="lt-LT"/>
              </w:rPr>
              <w:t> </w:t>
            </w:r>
            <w:r w:rsidR="00864A99">
              <w:rPr>
                <w:rFonts w:ascii="Times New Roman" w:hAnsi="Times New Roman"/>
                <w:bCs/>
                <w:szCs w:val="24"/>
                <w:lang w:val="lt-LT"/>
              </w:rPr>
              <w:t>25</w:t>
            </w:r>
          </w:p>
        </w:tc>
        <w:tc>
          <w:tcPr>
            <w:tcW w:w="20" w:type="dxa"/>
            <w:tcBorders>
              <w:top w:val="single" w:sz="4" w:space="0" w:color="auto"/>
              <w:left w:val="single" w:sz="4" w:space="0" w:color="auto"/>
              <w:bottom w:val="single" w:sz="4" w:space="0" w:color="auto"/>
              <w:right w:val="single" w:sz="4" w:space="0" w:color="auto"/>
            </w:tcBorders>
            <w:vAlign w:val="center"/>
          </w:tcPr>
          <w:p w14:paraId="087CDC41" w14:textId="77777777" w:rsidR="008D3DC5" w:rsidRDefault="008D3DC5" w:rsidP="008D3DC5">
            <w:pPr>
              <w:rPr>
                <w:rFonts w:ascii="Times New Roman" w:hAnsi="Times New Roman"/>
                <w:bCs/>
                <w:szCs w:val="24"/>
                <w:lang w:val="lt-LT"/>
              </w:rPr>
            </w:pPr>
          </w:p>
        </w:tc>
      </w:tr>
      <w:tr w:rsidR="008D3DC5" w14:paraId="6762B635" w14:textId="77777777" w:rsidTr="004D0C6A">
        <w:trPr>
          <w:trHeight w:val="240"/>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03AD9F" w14:textId="43203DDE" w:rsidR="008D3DC5" w:rsidRDefault="008D3DC5" w:rsidP="008D3DC5">
            <w:pPr>
              <w:ind w:firstLine="62"/>
              <w:rPr>
                <w:rFonts w:ascii="Times New Roman" w:hAnsi="Times New Roman"/>
                <w:bCs/>
                <w:szCs w:val="24"/>
                <w:lang w:val="lt-LT"/>
              </w:rPr>
            </w:pPr>
            <w:r>
              <w:rPr>
                <w:rFonts w:ascii="Times New Roman" w:hAnsi="Times New Roman"/>
                <w:bCs/>
                <w:szCs w:val="24"/>
                <w:lang w:val="lt-LT"/>
              </w:rPr>
              <w:t> </w:t>
            </w:r>
          </w:p>
        </w:tc>
        <w:tc>
          <w:tcPr>
            <w:tcW w:w="3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286C87" w14:textId="77777777" w:rsidR="008D3DC5" w:rsidRDefault="008D3DC5" w:rsidP="008D3DC5">
            <w:pPr>
              <w:tabs>
                <w:tab w:val="left" w:pos="1276"/>
              </w:tabs>
              <w:jc w:val="both"/>
              <w:rPr>
                <w:rFonts w:ascii="Times New Roman" w:hAnsi="Times New Roman"/>
                <w:bCs/>
                <w:szCs w:val="24"/>
                <w:lang w:val="lt-LT"/>
              </w:rPr>
            </w:pPr>
          </w:p>
        </w:tc>
        <w:tc>
          <w:tcPr>
            <w:tcW w:w="22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D8409F" w14:textId="77777777" w:rsidR="008D3DC5" w:rsidRDefault="008D3DC5" w:rsidP="008D3DC5">
            <w:pPr>
              <w:ind w:firstLine="62"/>
              <w:rPr>
                <w:rFonts w:ascii="Times New Roman" w:hAnsi="Times New Roman"/>
                <w:bCs/>
                <w:szCs w:val="24"/>
                <w:lang w:val="lt-LT"/>
              </w:rPr>
            </w:pPr>
            <w:r>
              <w:rPr>
                <w:rFonts w:ascii="Times New Roman" w:hAnsi="Times New Roman"/>
                <w:bCs/>
                <w:szCs w:val="24"/>
                <w:lang w:val="lt-LT"/>
              </w:rPr>
              <w:t> </w:t>
            </w:r>
          </w:p>
        </w:tc>
        <w:tc>
          <w:tcPr>
            <w:tcW w:w="18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33FBD6" w14:textId="77777777" w:rsidR="008D3DC5" w:rsidRDefault="008D3DC5" w:rsidP="008D3DC5">
            <w:pPr>
              <w:jc w:val="right"/>
              <w:rPr>
                <w:rFonts w:ascii="Times New Roman" w:hAnsi="Times New Roman"/>
                <w:bCs/>
                <w:color w:val="000000"/>
                <w:szCs w:val="24"/>
                <w:lang w:val="lt-LT"/>
              </w:rPr>
            </w:pPr>
            <w:r>
              <w:rPr>
                <w:rFonts w:ascii="Times New Roman" w:hAnsi="Times New Roman"/>
                <w:bCs/>
                <w:color w:val="000000"/>
                <w:szCs w:val="24"/>
                <w:lang w:val="lt-LT"/>
              </w:rPr>
              <w:t>Iš viso val.:</w:t>
            </w:r>
          </w:p>
        </w:tc>
        <w:tc>
          <w:tcPr>
            <w:tcW w:w="1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1260B" w14:textId="61534326" w:rsidR="008D3DC5" w:rsidRDefault="00864A99" w:rsidP="008D3DC5">
            <w:pPr>
              <w:ind w:firstLine="62"/>
              <w:rPr>
                <w:rFonts w:ascii="Times New Roman" w:hAnsi="Times New Roman"/>
                <w:bCs/>
                <w:szCs w:val="24"/>
                <w:lang w:val="lt-LT"/>
              </w:rPr>
            </w:pPr>
            <w:r>
              <w:rPr>
                <w:rFonts w:ascii="Times New Roman" w:hAnsi="Times New Roman"/>
                <w:bCs/>
                <w:szCs w:val="24"/>
                <w:lang w:val="lt-LT"/>
              </w:rPr>
              <w:t>70</w:t>
            </w:r>
          </w:p>
        </w:tc>
        <w:tc>
          <w:tcPr>
            <w:tcW w:w="20" w:type="dxa"/>
            <w:tcBorders>
              <w:top w:val="single" w:sz="4" w:space="0" w:color="auto"/>
              <w:left w:val="single" w:sz="4" w:space="0" w:color="auto"/>
              <w:bottom w:val="single" w:sz="4" w:space="0" w:color="auto"/>
              <w:right w:val="single" w:sz="4" w:space="0" w:color="auto"/>
            </w:tcBorders>
            <w:vAlign w:val="center"/>
          </w:tcPr>
          <w:p w14:paraId="0B2D6404" w14:textId="77777777" w:rsidR="008D3DC5" w:rsidRDefault="008D3DC5" w:rsidP="008D3DC5">
            <w:pPr>
              <w:rPr>
                <w:rFonts w:ascii="Times New Roman" w:hAnsi="Times New Roman"/>
                <w:bCs/>
                <w:szCs w:val="24"/>
                <w:lang w:val="lt-LT"/>
              </w:rPr>
            </w:pPr>
          </w:p>
        </w:tc>
      </w:tr>
    </w:tbl>
    <w:p w14:paraId="50F4F767" w14:textId="77777777" w:rsidR="00AF01A6" w:rsidRDefault="00AF01A6" w:rsidP="00AF01A6">
      <w:pPr>
        <w:jc w:val="both"/>
        <w:rPr>
          <w:rFonts w:ascii="Times New Roman" w:hAnsi="Times New Roman"/>
          <w:bCs/>
          <w:szCs w:val="24"/>
          <w:lang w:val="lt-LT"/>
        </w:rPr>
      </w:pPr>
    </w:p>
    <w:p w14:paraId="2D3D0ED0" w14:textId="50525E8D" w:rsidR="00877202" w:rsidRDefault="0070106A" w:rsidP="00877202">
      <w:pPr>
        <w:tabs>
          <w:tab w:val="left" w:pos="1276"/>
        </w:tabs>
        <w:jc w:val="both"/>
        <w:rPr>
          <w:rFonts w:ascii="Times New Roman" w:hAnsi="Times New Roman"/>
          <w:szCs w:val="24"/>
          <w:lang w:val="lt-LT"/>
        </w:rPr>
      </w:pPr>
      <w:bookmarkStart w:id="1" w:name="_Hlk116636839"/>
      <w:r>
        <w:rPr>
          <w:rFonts w:ascii="Times New Roman" w:hAnsi="Times New Roman"/>
          <w:szCs w:val="24"/>
          <w:lang w:val="lt-LT"/>
        </w:rPr>
        <w:tab/>
      </w:r>
      <w:r w:rsidR="00877202">
        <w:rPr>
          <w:rFonts w:ascii="Times New Roman" w:hAnsi="Times New Roman"/>
          <w:szCs w:val="24"/>
          <w:lang w:val="lt-LT"/>
        </w:rPr>
        <w:t xml:space="preserve">PASTABA: </w:t>
      </w:r>
      <w:r w:rsidR="00877202" w:rsidRPr="00877202">
        <w:rPr>
          <w:rFonts w:ascii="Times New Roman" w:hAnsi="Times New Roman"/>
          <w:szCs w:val="24"/>
          <w:lang w:val="lt-LT"/>
        </w:rPr>
        <w:t>Atsižvelgiant į programos dalyvių gebėjimus, turimą patirtį, poreikius bei galimybes</w:t>
      </w:r>
      <w:r w:rsidR="00877202">
        <w:rPr>
          <w:rFonts w:ascii="Times New Roman" w:hAnsi="Times New Roman"/>
          <w:szCs w:val="24"/>
          <w:lang w:val="lt-LT"/>
        </w:rPr>
        <w:t>,</w:t>
      </w:r>
      <w:r w:rsidR="00877202" w:rsidRPr="00877202">
        <w:rPr>
          <w:rFonts w:ascii="Times New Roman" w:hAnsi="Times New Roman"/>
          <w:szCs w:val="24"/>
          <w:lang w:val="lt-LT"/>
        </w:rPr>
        <w:t xml:space="preserve"> dalykų temos, priemonės</w:t>
      </w:r>
      <w:r w:rsidR="00864A99">
        <w:rPr>
          <w:rFonts w:ascii="Times New Roman" w:hAnsi="Times New Roman"/>
          <w:szCs w:val="24"/>
          <w:lang w:val="lt-LT"/>
        </w:rPr>
        <w:t>, apimtis</w:t>
      </w:r>
      <w:r w:rsidR="00877202" w:rsidRPr="00877202">
        <w:rPr>
          <w:rFonts w:ascii="Times New Roman" w:hAnsi="Times New Roman"/>
          <w:szCs w:val="24"/>
          <w:lang w:val="lt-LT"/>
        </w:rPr>
        <w:t xml:space="preserve"> bei metodai gali būti keičiami. </w:t>
      </w:r>
    </w:p>
    <w:p w14:paraId="030222DD" w14:textId="3CE509F0" w:rsidR="0070106A" w:rsidRDefault="0070106A" w:rsidP="00877202">
      <w:pPr>
        <w:tabs>
          <w:tab w:val="left" w:pos="1276"/>
        </w:tabs>
        <w:jc w:val="both"/>
        <w:rPr>
          <w:rFonts w:ascii="Times New Roman" w:hAnsi="Times New Roman"/>
          <w:szCs w:val="24"/>
          <w:lang w:val="lt-LT"/>
        </w:rPr>
      </w:pPr>
    </w:p>
    <w:p w14:paraId="39BB21CA" w14:textId="219C5193" w:rsidR="0070106A" w:rsidRDefault="0070106A" w:rsidP="00877202">
      <w:pPr>
        <w:tabs>
          <w:tab w:val="left" w:pos="1276"/>
        </w:tabs>
        <w:jc w:val="both"/>
        <w:rPr>
          <w:rFonts w:ascii="Times New Roman" w:hAnsi="Times New Roman"/>
          <w:szCs w:val="24"/>
          <w:lang w:val="lt-LT"/>
        </w:rPr>
      </w:pPr>
    </w:p>
    <w:p w14:paraId="04F2306D" w14:textId="007E821D" w:rsidR="0070106A" w:rsidRDefault="0070106A" w:rsidP="00877202">
      <w:pPr>
        <w:tabs>
          <w:tab w:val="left" w:pos="1276"/>
        </w:tabs>
        <w:jc w:val="both"/>
        <w:rPr>
          <w:rFonts w:ascii="Times New Roman" w:hAnsi="Times New Roman"/>
          <w:szCs w:val="24"/>
          <w:lang w:val="lt-LT"/>
        </w:rPr>
      </w:pPr>
    </w:p>
    <w:p w14:paraId="10524C75" w14:textId="7A1D8144" w:rsidR="0070106A" w:rsidRPr="00877202" w:rsidRDefault="0070106A" w:rsidP="0070106A">
      <w:pPr>
        <w:tabs>
          <w:tab w:val="left" w:pos="1276"/>
        </w:tabs>
        <w:jc w:val="center"/>
        <w:rPr>
          <w:rFonts w:ascii="Times New Roman" w:hAnsi="Times New Roman"/>
          <w:szCs w:val="24"/>
          <w:lang w:val="lt-LT"/>
        </w:rPr>
      </w:pPr>
      <w:r>
        <w:rPr>
          <w:rFonts w:ascii="Times New Roman" w:hAnsi="Times New Roman"/>
          <w:szCs w:val="24"/>
          <w:lang w:val="lt-LT"/>
        </w:rPr>
        <w:t>__________</w:t>
      </w:r>
    </w:p>
    <w:bookmarkEnd w:id="1"/>
    <w:p w14:paraId="60C416B0" w14:textId="77777777" w:rsidR="00AA315E" w:rsidRPr="00877202" w:rsidRDefault="00AA315E">
      <w:pPr>
        <w:rPr>
          <w:lang w:val="lt-LT"/>
        </w:rPr>
      </w:pPr>
    </w:p>
    <w:sectPr w:rsidR="00AA315E" w:rsidRPr="00877202" w:rsidSect="0070106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BD"/>
    <w:multiLevelType w:val="multilevel"/>
    <w:tmpl w:val="0F965E20"/>
    <w:lvl w:ilvl="0">
      <w:start w:val="1"/>
      <w:numFmt w:val="decimal"/>
      <w:lvlText w:val="%1."/>
      <w:lvlJc w:val="left"/>
      <w:pPr>
        <w:ind w:left="1637" w:hanging="360"/>
      </w:pPr>
      <w:rPr>
        <w:rFonts w:hint="default"/>
        <w:b w:val="0"/>
      </w:rPr>
    </w:lvl>
    <w:lvl w:ilvl="1">
      <w:start w:val="1"/>
      <w:numFmt w:val="decimal"/>
      <w:isLgl/>
      <w:lvlText w:val="%1.%2."/>
      <w:lvlJc w:val="left"/>
      <w:pPr>
        <w:ind w:left="1473" w:hanging="48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56"/>
    <w:rsid w:val="000B4C4A"/>
    <w:rsid w:val="001D7517"/>
    <w:rsid w:val="00274056"/>
    <w:rsid w:val="00477858"/>
    <w:rsid w:val="004B7201"/>
    <w:rsid w:val="004D0C6A"/>
    <w:rsid w:val="005752CC"/>
    <w:rsid w:val="006D565F"/>
    <w:rsid w:val="0070106A"/>
    <w:rsid w:val="007C58B1"/>
    <w:rsid w:val="008456D4"/>
    <w:rsid w:val="00853604"/>
    <w:rsid w:val="00864A99"/>
    <w:rsid w:val="00877202"/>
    <w:rsid w:val="008D3DC5"/>
    <w:rsid w:val="00A01BE5"/>
    <w:rsid w:val="00A0494C"/>
    <w:rsid w:val="00AA315E"/>
    <w:rsid w:val="00AF01A6"/>
    <w:rsid w:val="00B1247A"/>
    <w:rsid w:val="00BE5AE8"/>
    <w:rsid w:val="00C2529C"/>
    <w:rsid w:val="00ED0E3F"/>
    <w:rsid w:val="00EE15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F2C6"/>
  <w15:chartTrackingRefBased/>
  <w15:docId w15:val="{29BF80EC-8D41-4833-AAFA-CE638FE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F01A6"/>
    <w:pPr>
      <w:spacing w:after="0" w:line="240" w:lineRule="auto"/>
    </w:pPr>
    <w:rPr>
      <w:rFonts w:ascii="TimesLT" w:eastAsia="Times New Roman" w:hAnsi="TimesLT" w:cs="Times New Roman"/>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1560"/>
    <w:pPr>
      <w:spacing w:after="200" w:line="276" w:lineRule="auto"/>
      <w:ind w:left="720"/>
      <w:contextualSpacing/>
    </w:pPr>
    <w:rPr>
      <w:rFonts w:asciiTheme="minorHAnsi" w:eastAsiaTheme="minorHAnsi" w:hAnsiTheme="minorHAnsi" w:cstheme="minorBid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830">
      <w:bodyDiv w:val="1"/>
      <w:marLeft w:val="0"/>
      <w:marRight w:val="0"/>
      <w:marTop w:val="0"/>
      <w:marBottom w:val="0"/>
      <w:divBdr>
        <w:top w:val="none" w:sz="0" w:space="0" w:color="auto"/>
        <w:left w:val="none" w:sz="0" w:space="0" w:color="auto"/>
        <w:bottom w:val="none" w:sz="0" w:space="0" w:color="auto"/>
        <w:right w:val="none" w:sz="0" w:space="0" w:color="auto"/>
      </w:divBdr>
    </w:div>
    <w:div w:id="3125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64ECE3C94C1BD49963D341AAA6A02E6" ma:contentTypeVersion="12" ma:contentTypeDescription="Kurkite naują dokumentą." ma:contentTypeScope="" ma:versionID="f19ac041f71d3a411987fbd39d9b311c">
  <xsd:schema xmlns:xsd="http://www.w3.org/2001/XMLSchema" xmlns:xs="http://www.w3.org/2001/XMLSchema" xmlns:p="http://schemas.microsoft.com/office/2006/metadata/properties" xmlns:ns3="27335b87-5d59-4e3d-a87b-c8dce5f89f0d" xmlns:ns4="3db006c8-e628-4392-b9c1-f909f7e03d58" targetNamespace="http://schemas.microsoft.com/office/2006/metadata/properties" ma:root="true" ma:fieldsID="be1d2337622d555160470da40821c5df" ns3:_="" ns4:_="">
    <xsd:import namespace="27335b87-5d59-4e3d-a87b-c8dce5f89f0d"/>
    <xsd:import namespace="3db006c8-e628-4392-b9c1-f909f7e03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35b87-5d59-4e3d-a87b-c8dce5f89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006c8-e628-4392-b9c1-f909f7e03d5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D301B-B1A7-4C2B-A1F6-80AFCC96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35b87-5d59-4e3d-a87b-c8dce5f89f0d"/>
    <ds:schemaRef ds:uri="3db006c8-e628-4392-b9c1-f909f7e03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C9D50-6F51-4ACE-8639-77E69AD8A6EC}">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db006c8-e628-4392-b9c1-f909f7e03d58"/>
    <ds:schemaRef ds:uri="http://schemas.microsoft.com/office/2006/metadata/properties"/>
    <ds:schemaRef ds:uri="27335b87-5d59-4e3d-a87b-c8dce5f89f0d"/>
    <ds:schemaRef ds:uri="http://www.w3.org/XML/1998/namespace"/>
    <ds:schemaRef ds:uri="http://purl.org/dc/terms/"/>
  </ds:schemaRefs>
</ds:datastoreItem>
</file>

<file path=customXml/itemProps3.xml><?xml version="1.0" encoding="utf-8"?>
<ds:datastoreItem xmlns:ds="http://schemas.openxmlformats.org/officeDocument/2006/customXml" ds:itemID="{D7A94F0B-F63E-4B29-9014-612591014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3997</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Irma Gineikienė</cp:lastModifiedBy>
  <cp:revision>7</cp:revision>
  <cp:lastPrinted>2022-10-11T09:01:00Z</cp:lastPrinted>
  <dcterms:created xsi:type="dcterms:W3CDTF">2022-10-17T07:32:00Z</dcterms:created>
  <dcterms:modified xsi:type="dcterms:W3CDTF">2022-10-17T13:56:00Z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0x010100364ECE3C94C1BD49963D341AAA6A02E6</vt:lpwstr>
  </property>
</Properties>
</file>